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2" w:rsidRDefault="001C7822" w:rsidP="00724512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E521E0" w:rsidRDefault="00E521E0" w:rsidP="00724512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860CA18" wp14:editId="1435D323">
            <wp:simplePos x="0" y="0"/>
            <wp:positionH relativeFrom="column">
              <wp:posOffset>2847975</wp:posOffset>
            </wp:positionH>
            <wp:positionV relativeFrom="paragraph">
              <wp:posOffset>-323850</wp:posOffset>
            </wp:positionV>
            <wp:extent cx="3362325" cy="733425"/>
            <wp:effectExtent l="0" t="0" r="9525" b="9525"/>
            <wp:wrapNone/>
            <wp:docPr id="1" name="Picture 1" descr="TVBC-logo-RGB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BC-logo-RGB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314BB648" wp14:editId="409CBF39">
            <wp:simplePos x="0" y="0"/>
            <wp:positionH relativeFrom="column">
              <wp:posOffset>-438149</wp:posOffset>
            </wp:positionH>
            <wp:positionV relativeFrom="paragraph">
              <wp:posOffset>-723900</wp:posOffset>
            </wp:positionV>
            <wp:extent cx="1553292" cy="1152525"/>
            <wp:effectExtent l="0" t="0" r="8890" b="0"/>
            <wp:wrapNone/>
            <wp:docPr id="2" name="Picture 2" descr="Solent E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ent EB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9" cy="11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C7" w:rsidRPr="00E521E0" w:rsidRDefault="00E521E0" w:rsidP="00724512">
      <w:pPr>
        <w:jc w:val="center"/>
        <w:rPr>
          <w:b/>
          <w:sz w:val="36"/>
          <w:szCs w:val="36"/>
        </w:rPr>
      </w:pPr>
      <w:r w:rsidRPr="00E521E0">
        <w:rPr>
          <w:b/>
          <w:sz w:val="36"/>
          <w:szCs w:val="36"/>
        </w:rPr>
        <w:t>Tackling the Global Talent Shortage</w:t>
      </w:r>
    </w:p>
    <w:p w:rsidR="00724512" w:rsidRPr="00E521E0" w:rsidRDefault="000A5C96" w:rsidP="00E521E0">
      <w:pPr>
        <w:pStyle w:val="NoSpacing"/>
        <w:jc w:val="center"/>
        <w:rPr>
          <w:b/>
        </w:rPr>
      </w:pPr>
      <w:r>
        <w:rPr>
          <w:b/>
        </w:rPr>
        <w:t>An Andover Conference for Business and E</w:t>
      </w:r>
      <w:r w:rsidR="00E521E0" w:rsidRPr="00E521E0">
        <w:rPr>
          <w:b/>
        </w:rPr>
        <w:t>ducation</w:t>
      </w:r>
    </w:p>
    <w:p w:rsidR="00E521E0" w:rsidRPr="00E521E0" w:rsidRDefault="000A5C96" w:rsidP="00E521E0">
      <w:pPr>
        <w:pStyle w:val="NoSpacing"/>
        <w:jc w:val="center"/>
        <w:rPr>
          <w:b/>
        </w:rPr>
      </w:pPr>
      <w:r>
        <w:rPr>
          <w:b/>
        </w:rPr>
        <w:t>w</w:t>
      </w:r>
      <w:r w:rsidR="00E521E0" w:rsidRPr="00E521E0">
        <w:rPr>
          <w:b/>
        </w:rPr>
        <w:t>ith the aim of encouraging greater investment in the future workforce</w:t>
      </w:r>
    </w:p>
    <w:p w:rsidR="00724512" w:rsidRPr="00E521E0" w:rsidRDefault="00724512" w:rsidP="00724512">
      <w:pPr>
        <w:jc w:val="center"/>
        <w:rPr>
          <w:b/>
          <w:i/>
          <w:sz w:val="28"/>
          <w:szCs w:val="28"/>
        </w:rPr>
      </w:pPr>
      <w:r w:rsidRPr="00E521E0">
        <w:rPr>
          <w:b/>
          <w:i/>
          <w:sz w:val="28"/>
          <w:szCs w:val="28"/>
        </w:rPr>
        <w:t>Programme</w:t>
      </w:r>
    </w:p>
    <w:p w:rsidR="00724512" w:rsidRDefault="00E521E0" w:rsidP="00E521E0">
      <w:pPr>
        <w:pStyle w:val="NoSpacing"/>
        <w:jc w:val="center"/>
      </w:pPr>
      <w:r>
        <w:t>Wednesday, 25</w:t>
      </w:r>
      <w:r w:rsidRPr="00E521E0">
        <w:rPr>
          <w:vertAlign w:val="superscript"/>
        </w:rPr>
        <w:t>th</w:t>
      </w:r>
      <w:r>
        <w:t xml:space="preserve"> March 2015</w:t>
      </w:r>
    </w:p>
    <w:p w:rsidR="00724512" w:rsidRDefault="000A5C96" w:rsidP="00E521E0">
      <w:pPr>
        <w:pStyle w:val="NoSpacing"/>
        <w:jc w:val="center"/>
      </w:pPr>
      <w:r>
        <w:t>The Lights, Andover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25"/>
      </w:tblGrid>
      <w:tr w:rsidR="00724512" w:rsidTr="00724512">
        <w:tc>
          <w:tcPr>
            <w:tcW w:w="817" w:type="dxa"/>
          </w:tcPr>
          <w:p w:rsidR="00724512" w:rsidRPr="00724512" w:rsidRDefault="00724512" w:rsidP="00724512">
            <w:pPr>
              <w:jc w:val="center"/>
            </w:pPr>
            <w:r w:rsidRPr="00724512">
              <w:t>08:30</w:t>
            </w:r>
          </w:p>
        </w:tc>
        <w:tc>
          <w:tcPr>
            <w:tcW w:w="8425" w:type="dxa"/>
          </w:tcPr>
          <w:p w:rsidR="00724512" w:rsidRDefault="00724512" w:rsidP="00724512">
            <w:r w:rsidRPr="00724512">
              <w:t>Arrivals, registration &amp; coffee</w:t>
            </w:r>
          </w:p>
          <w:p w:rsidR="00724512" w:rsidRPr="00724512" w:rsidRDefault="00724512" w:rsidP="00724512"/>
        </w:tc>
      </w:tr>
      <w:tr w:rsidR="00724512" w:rsidTr="00724512">
        <w:tc>
          <w:tcPr>
            <w:tcW w:w="817" w:type="dxa"/>
          </w:tcPr>
          <w:p w:rsidR="00724512" w:rsidRPr="00724512" w:rsidRDefault="00724512" w:rsidP="00724512">
            <w:pPr>
              <w:jc w:val="center"/>
            </w:pPr>
            <w:r>
              <w:t>09:00</w:t>
            </w:r>
          </w:p>
        </w:tc>
        <w:tc>
          <w:tcPr>
            <w:tcW w:w="8425" w:type="dxa"/>
          </w:tcPr>
          <w:p w:rsidR="00724512" w:rsidRPr="00C66E2E" w:rsidRDefault="00724512" w:rsidP="00724512">
            <w:pPr>
              <w:rPr>
                <w:b/>
              </w:rPr>
            </w:pPr>
            <w:r w:rsidRPr="00C66E2E">
              <w:rPr>
                <w:b/>
              </w:rPr>
              <w:t>Welcome to the conference</w:t>
            </w:r>
          </w:p>
          <w:p w:rsidR="00724512" w:rsidRDefault="00724512" w:rsidP="00724512">
            <w:r>
              <w:t>Aims &amp; purpose of the conference</w:t>
            </w:r>
          </w:p>
          <w:p w:rsidR="00FD7430" w:rsidRPr="00724512" w:rsidRDefault="00724512" w:rsidP="00CB4828">
            <w:r>
              <w:t xml:space="preserve">Angela Wright, CEO </w:t>
            </w:r>
            <w:r w:rsidR="00E521E0">
              <w:t>Solent EBP</w:t>
            </w:r>
          </w:p>
        </w:tc>
      </w:tr>
      <w:tr w:rsidR="00724512" w:rsidTr="00724512">
        <w:tc>
          <w:tcPr>
            <w:tcW w:w="817" w:type="dxa"/>
          </w:tcPr>
          <w:p w:rsidR="00724512" w:rsidRPr="00724512" w:rsidRDefault="00724512" w:rsidP="00724512">
            <w:pPr>
              <w:jc w:val="center"/>
            </w:pPr>
            <w:r>
              <w:t>09:15</w:t>
            </w:r>
          </w:p>
        </w:tc>
        <w:tc>
          <w:tcPr>
            <w:tcW w:w="8425" w:type="dxa"/>
          </w:tcPr>
          <w:p w:rsidR="00724512" w:rsidRPr="00C66E2E" w:rsidRDefault="00E521E0" w:rsidP="00724512">
            <w:pPr>
              <w:rPr>
                <w:b/>
              </w:rPr>
            </w:pPr>
            <w:r w:rsidRPr="00C66E2E">
              <w:rPr>
                <w:b/>
              </w:rPr>
              <w:t>Investing in Andover</w:t>
            </w:r>
          </w:p>
          <w:p w:rsidR="00FD7430" w:rsidRPr="00724512" w:rsidRDefault="00E521E0" w:rsidP="00CB4828">
            <w:r>
              <w:t>Roger Tets</w:t>
            </w:r>
            <w:r w:rsidR="000A5C96">
              <w:t>t</w:t>
            </w:r>
            <w:r>
              <w:t xml:space="preserve">all, Chief Executive, </w:t>
            </w:r>
            <w:r w:rsidR="00D1715C">
              <w:t xml:space="preserve"> </w:t>
            </w:r>
            <w:r w:rsidR="00724512">
              <w:t>Test Valley Borough Council</w:t>
            </w:r>
          </w:p>
        </w:tc>
      </w:tr>
      <w:tr w:rsidR="00724512" w:rsidTr="00724512">
        <w:tc>
          <w:tcPr>
            <w:tcW w:w="817" w:type="dxa"/>
          </w:tcPr>
          <w:p w:rsidR="00724512" w:rsidRPr="00724512" w:rsidRDefault="00724512" w:rsidP="00724512">
            <w:pPr>
              <w:jc w:val="center"/>
            </w:pPr>
            <w:r>
              <w:t>09:30</w:t>
            </w:r>
          </w:p>
        </w:tc>
        <w:tc>
          <w:tcPr>
            <w:tcW w:w="8425" w:type="dxa"/>
          </w:tcPr>
          <w:p w:rsidR="00724512" w:rsidRPr="00D1715C" w:rsidRDefault="00E521E0" w:rsidP="00724512">
            <w:pPr>
              <w:rPr>
                <w:b/>
              </w:rPr>
            </w:pPr>
            <w:r>
              <w:rPr>
                <w:b/>
              </w:rPr>
              <w:t>Business Perspectives on recruitment, skills &amp; talents in Andover</w:t>
            </w:r>
          </w:p>
          <w:p w:rsidR="009D78AC" w:rsidRDefault="009D78AC" w:rsidP="00E521E0">
            <w:r>
              <w:t xml:space="preserve">Jason </w:t>
            </w:r>
            <w:proofErr w:type="spellStart"/>
            <w:r>
              <w:t>Wyles</w:t>
            </w:r>
            <w:proofErr w:type="spellEnd"/>
            <w:r>
              <w:t>, Managing Director, Perfect Bore Manufacturing Ltd.</w:t>
            </w:r>
          </w:p>
          <w:p w:rsidR="00230133" w:rsidRDefault="008D2E78" w:rsidP="00E521E0">
            <w:r>
              <w:t>Lee Parker</w:t>
            </w:r>
            <w:r w:rsidR="00230133">
              <w:t>, Lloyds Banking: Opportunities in the finance sector</w:t>
            </w:r>
          </w:p>
          <w:p w:rsidR="00230133" w:rsidRDefault="00230133" w:rsidP="00E521E0">
            <w:proofErr w:type="spellStart"/>
            <w:r>
              <w:t>Crescens</w:t>
            </w:r>
            <w:proofErr w:type="spellEnd"/>
            <w:r>
              <w:t xml:space="preserve"> George, </w:t>
            </w:r>
            <w:proofErr w:type="spellStart"/>
            <w:r>
              <w:t>BeWiser</w:t>
            </w:r>
            <w:proofErr w:type="spellEnd"/>
            <w:r>
              <w:t>:  The competition for talent with advancement for the best</w:t>
            </w:r>
          </w:p>
          <w:p w:rsidR="00230133" w:rsidRPr="00724512" w:rsidRDefault="00230133" w:rsidP="00270117"/>
        </w:tc>
      </w:tr>
      <w:tr w:rsidR="00724512" w:rsidTr="00724512">
        <w:tc>
          <w:tcPr>
            <w:tcW w:w="817" w:type="dxa"/>
          </w:tcPr>
          <w:p w:rsidR="00724512" w:rsidRPr="00724512" w:rsidRDefault="00230133" w:rsidP="00724512">
            <w:pPr>
              <w:jc w:val="center"/>
            </w:pPr>
            <w:r>
              <w:t>10:2</w:t>
            </w:r>
            <w:r w:rsidR="00FD7430">
              <w:t>0</w:t>
            </w:r>
          </w:p>
        </w:tc>
        <w:tc>
          <w:tcPr>
            <w:tcW w:w="8425" w:type="dxa"/>
          </w:tcPr>
          <w:p w:rsidR="00724512" w:rsidRDefault="00230133" w:rsidP="00724512">
            <w:pPr>
              <w:rPr>
                <w:b/>
              </w:rPr>
            </w:pPr>
            <w:r>
              <w:rPr>
                <w:b/>
              </w:rPr>
              <w:t>The challenge and drivers for schools and colleges</w:t>
            </w:r>
          </w:p>
          <w:p w:rsidR="00336A99" w:rsidRDefault="00336A99" w:rsidP="00724512">
            <w:r>
              <w:t xml:space="preserve">The Stannah Partnership with Portway Primary    </w:t>
            </w:r>
            <w:r w:rsidR="00230133" w:rsidRPr="00230133">
              <w:t xml:space="preserve"> </w:t>
            </w:r>
          </w:p>
          <w:p w:rsidR="00230133" w:rsidRPr="00230133" w:rsidRDefault="00336A99" w:rsidP="00724512">
            <w:r>
              <w:t xml:space="preserve">                      </w:t>
            </w:r>
            <w:r w:rsidR="000A5C96">
              <w:t xml:space="preserve">Tim </w:t>
            </w:r>
            <w:proofErr w:type="spellStart"/>
            <w:r w:rsidR="000A5C96">
              <w:t>Deery</w:t>
            </w:r>
            <w:proofErr w:type="spellEnd"/>
            <w:r w:rsidR="000A5C96">
              <w:t xml:space="preserve">, </w:t>
            </w:r>
            <w:proofErr w:type="spellStart"/>
            <w:r w:rsidR="000A5C96">
              <w:t>H</w:t>
            </w:r>
            <w:r w:rsidR="00230133" w:rsidRPr="00230133">
              <w:t>eadteacher</w:t>
            </w:r>
            <w:proofErr w:type="spellEnd"/>
            <w:r>
              <w:t xml:space="preserve">, </w:t>
            </w:r>
            <w:proofErr w:type="spellStart"/>
            <w:r>
              <w:t>Portway</w:t>
            </w:r>
            <w:proofErr w:type="spellEnd"/>
            <w:r>
              <w:t xml:space="preserve"> Primary School</w:t>
            </w:r>
          </w:p>
          <w:p w:rsidR="00336A99" w:rsidRDefault="00336A99" w:rsidP="00724512">
            <w:r>
              <w:t>The new Careers Education &amp; Inspiration Agenda</w:t>
            </w:r>
          </w:p>
          <w:p w:rsidR="00230133" w:rsidRPr="00230133" w:rsidRDefault="00336A99" w:rsidP="00724512">
            <w:r>
              <w:t xml:space="preserve">                     Ian Coombs, Headteacher, </w:t>
            </w:r>
            <w:r w:rsidR="00230133" w:rsidRPr="00230133">
              <w:t xml:space="preserve">John Hanson Secondary School </w:t>
            </w:r>
          </w:p>
          <w:p w:rsidR="00230133" w:rsidRDefault="00336A99" w:rsidP="00724512">
            <w:r>
              <w:t>Further Education and Apprenticeships</w:t>
            </w:r>
          </w:p>
          <w:p w:rsidR="00336A99" w:rsidRPr="00230133" w:rsidRDefault="00336A99" w:rsidP="00724512">
            <w:r>
              <w:t xml:space="preserve">                    Tim Jackson, Principal &amp; Chief Executive, Sparsholt &amp; Andover Colleges</w:t>
            </w:r>
          </w:p>
          <w:p w:rsidR="00230133" w:rsidRPr="00230133" w:rsidRDefault="00230133" w:rsidP="00724512">
            <w:pPr>
              <w:rPr>
                <w:b/>
              </w:rPr>
            </w:pPr>
          </w:p>
        </w:tc>
      </w:tr>
      <w:tr w:rsidR="00230133" w:rsidTr="00724512">
        <w:tc>
          <w:tcPr>
            <w:tcW w:w="817" w:type="dxa"/>
          </w:tcPr>
          <w:p w:rsidR="00230133" w:rsidRDefault="00230133" w:rsidP="00724512">
            <w:pPr>
              <w:jc w:val="center"/>
            </w:pPr>
            <w:r>
              <w:t>11.00</w:t>
            </w:r>
          </w:p>
        </w:tc>
        <w:tc>
          <w:tcPr>
            <w:tcW w:w="8425" w:type="dxa"/>
          </w:tcPr>
          <w:p w:rsidR="00230133" w:rsidRDefault="00230133" w:rsidP="00724512">
            <w:r>
              <w:t>Coffee</w:t>
            </w:r>
          </w:p>
        </w:tc>
      </w:tr>
      <w:tr w:rsidR="00724512" w:rsidTr="00724512">
        <w:tc>
          <w:tcPr>
            <w:tcW w:w="817" w:type="dxa"/>
          </w:tcPr>
          <w:p w:rsidR="00724512" w:rsidRPr="00724512" w:rsidRDefault="00230133" w:rsidP="00724512">
            <w:pPr>
              <w:jc w:val="center"/>
            </w:pPr>
            <w:r>
              <w:t>11.15</w:t>
            </w:r>
          </w:p>
        </w:tc>
        <w:tc>
          <w:tcPr>
            <w:tcW w:w="8425" w:type="dxa"/>
          </w:tcPr>
          <w:p w:rsidR="00230133" w:rsidRPr="00C66E2E" w:rsidRDefault="00230133" w:rsidP="00724512">
            <w:pPr>
              <w:rPr>
                <w:b/>
              </w:rPr>
            </w:pPr>
            <w:r w:rsidRPr="00C66E2E">
              <w:rPr>
                <w:b/>
              </w:rPr>
              <w:t>The Global Talent Challenge</w:t>
            </w:r>
          </w:p>
          <w:p w:rsidR="00230133" w:rsidRDefault="00230133" w:rsidP="00724512">
            <w:r>
              <w:t xml:space="preserve">Geoff Glover, Chair, EM3LEP, Global Competitiveness </w:t>
            </w:r>
            <w:r w:rsidR="000A5C96">
              <w:t>through People</w:t>
            </w:r>
          </w:p>
          <w:p w:rsidR="00FD7430" w:rsidRPr="00724512" w:rsidRDefault="00FD7430" w:rsidP="00230133"/>
        </w:tc>
      </w:tr>
      <w:tr w:rsidR="00724512" w:rsidTr="00724512">
        <w:tc>
          <w:tcPr>
            <w:tcW w:w="817" w:type="dxa"/>
          </w:tcPr>
          <w:p w:rsidR="00724512" w:rsidRPr="00724512" w:rsidRDefault="00230133" w:rsidP="00724512">
            <w:pPr>
              <w:jc w:val="center"/>
            </w:pPr>
            <w:r>
              <w:t>11:45</w:t>
            </w:r>
          </w:p>
        </w:tc>
        <w:tc>
          <w:tcPr>
            <w:tcW w:w="8425" w:type="dxa"/>
          </w:tcPr>
          <w:p w:rsidR="00724512" w:rsidRPr="00724512" w:rsidRDefault="00FD7430" w:rsidP="00724512">
            <w:r>
              <w:t>Round Table Discussion</w:t>
            </w:r>
          </w:p>
        </w:tc>
      </w:tr>
      <w:tr w:rsidR="00724512" w:rsidTr="00724512">
        <w:tc>
          <w:tcPr>
            <w:tcW w:w="817" w:type="dxa"/>
          </w:tcPr>
          <w:p w:rsidR="00724512" w:rsidRPr="00724512" w:rsidRDefault="00724512" w:rsidP="00724512">
            <w:pPr>
              <w:jc w:val="center"/>
            </w:pPr>
          </w:p>
        </w:tc>
        <w:tc>
          <w:tcPr>
            <w:tcW w:w="8425" w:type="dxa"/>
          </w:tcPr>
          <w:p w:rsidR="00724512" w:rsidRPr="00C66E2E" w:rsidRDefault="00FD7430" w:rsidP="00724512">
            <w:pPr>
              <w:rPr>
                <w:b/>
              </w:rPr>
            </w:pPr>
            <w:r w:rsidRPr="00C66E2E">
              <w:rPr>
                <w:b/>
              </w:rPr>
              <w:t>How are schools &amp; colleges assisting young people to become work ready and what do we mean by work ready?</w:t>
            </w:r>
          </w:p>
          <w:p w:rsidR="00FD7430" w:rsidRDefault="00FD7430" w:rsidP="00724512"/>
          <w:p w:rsidR="00FD7430" w:rsidRPr="00724512" w:rsidRDefault="00FD7430" w:rsidP="00724512">
            <w:r>
              <w:t>What skills do we need our future workforce (young people) to have in order that they can achieve lifelong employability</w:t>
            </w:r>
          </w:p>
        </w:tc>
      </w:tr>
      <w:tr w:rsidR="00FD7430" w:rsidTr="00724512">
        <w:tc>
          <w:tcPr>
            <w:tcW w:w="817" w:type="dxa"/>
          </w:tcPr>
          <w:p w:rsidR="00FD7430" w:rsidRPr="00724512" w:rsidRDefault="00FD7430" w:rsidP="00724512">
            <w:pPr>
              <w:jc w:val="center"/>
            </w:pPr>
            <w:r>
              <w:t xml:space="preserve">12:30 </w:t>
            </w:r>
          </w:p>
        </w:tc>
        <w:tc>
          <w:tcPr>
            <w:tcW w:w="8425" w:type="dxa"/>
          </w:tcPr>
          <w:p w:rsidR="00FD7430" w:rsidRDefault="00FD7430" w:rsidP="004C30C8">
            <w:r>
              <w:t>Feedback &amp; Making commitments</w:t>
            </w:r>
          </w:p>
        </w:tc>
      </w:tr>
      <w:tr w:rsidR="00FD7430" w:rsidTr="00724512">
        <w:tc>
          <w:tcPr>
            <w:tcW w:w="817" w:type="dxa"/>
          </w:tcPr>
          <w:p w:rsidR="00FD7430" w:rsidRDefault="00FD7430" w:rsidP="00724512">
            <w:pPr>
              <w:jc w:val="center"/>
            </w:pPr>
            <w:r>
              <w:t>12:55</w:t>
            </w:r>
          </w:p>
        </w:tc>
        <w:tc>
          <w:tcPr>
            <w:tcW w:w="8425" w:type="dxa"/>
          </w:tcPr>
          <w:p w:rsidR="00FD7430" w:rsidRDefault="00FD7430" w:rsidP="004C30C8">
            <w:r>
              <w:t>Summary &amp; Closing Remarks</w:t>
            </w:r>
          </w:p>
        </w:tc>
      </w:tr>
      <w:tr w:rsidR="00FD7430" w:rsidTr="00724512">
        <w:tc>
          <w:tcPr>
            <w:tcW w:w="817" w:type="dxa"/>
          </w:tcPr>
          <w:p w:rsidR="00FD7430" w:rsidRDefault="00FD7430" w:rsidP="00724512">
            <w:pPr>
              <w:jc w:val="center"/>
            </w:pPr>
            <w:r>
              <w:t>13:00</w:t>
            </w:r>
          </w:p>
        </w:tc>
        <w:tc>
          <w:tcPr>
            <w:tcW w:w="8425" w:type="dxa"/>
          </w:tcPr>
          <w:p w:rsidR="00FD7430" w:rsidRDefault="00FD7430" w:rsidP="00724512">
            <w:r>
              <w:t>Lunch &amp; Networking</w:t>
            </w:r>
          </w:p>
        </w:tc>
      </w:tr>
    </w:tbl>
    <w:p w:rsidR="00CB4828" w:rsidRPr="00724512" w:rsidRDefault="00CB4828" w:rsidP="00724512">
      <w:pPr>
        <w:jc w:val="center"/>
        <w:rPr>
          <w:b/>
        </w:rPr>
      </w:pPr>
    </w:p>
    <w:sectPr w:rsidR="00CB4828" w:rsidRPr="007245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12"/>
    <w:rsid w:val="000A5C96"/>
    <w:rsid w:val="001C7822"/>
    <w:rsid w:val="00230133"/>
    <w:rsid w:val="00270117"/>
    <w:rsid w:val="00336A99"/>
    <w:rsid w:val="004C30C8"/>
    <w:rsid w:val="00724512"/>
    <w:rsid w:val="008D2E78"/>
    <w:rsid w:val="009D78AC"/>
    <w:rsid w:val="00B650CB"/>
    <w:rsid w:val="00C66E2E"/>
    <w:rsid w:val="00CB4828"/>
    <w:rsid w:val="00D1715C"/>
    <w:rsid w:val="00D47DA5"/>
    <w:rsid w:val="00E521E0"/>
    <w:rsid w:val="00ED1AC7"/>
    <w:rsid w:val="00F40BEC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1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52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Valley Borough Council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Tomlinson</dc:creator>
  <cp:lastModifiedBy>McKenzie-Robinson, Tracey</cp:lastModifiedBy>
  <cp:revision>2</cp:revision>
  <cp:lastPrinted>2015-03-17T16:52:00Z</cp:lastPrinted>
  <dcterms:created xsi:type="dcterms:W3CDTF">2015-03-31T15:41:00Z</dcterms:created>
  <dcterms:modified xsi:type="dcterms:W3CDTF">2015-03-31T15:41:00Z</dcterms:modified>
</cp:coreProperties>
</file>