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0DAA" w14:textId="53E46EAC" w:rsidR="00A30F5F" w:rsidRDefault="00172122" w:rsidP="00172122">
      <w:pPr>
        <w:jc w:val="center"/>
        <w:rPr>
          <w:rFonts w:ascii="Arial" w:hAnsi="Arial" w:cs="Arial"/>
          <w:b/>
          <w:bCs/>
          <w:sz w:val="24"/>
          <w:u w:val="single"/>
        </w:rPr>
      </w:pPr>
      <w:r w:rsidRPr="00081294">
        <w:rPr>
          <w:rFonts w:ascii="Arial" w:hAnsi="Arial" w:cs="Arial"/>
          <w:b/>
          <w:bCs/>
          <w:sz w:val="24"/>
          <w:u w:val="single"/>
        </w:rPr>
        <w:t>Andover Guildhall</w:t>
      </w:r>
    </w:p>
    <w:p w14:paraId="48DBEDB2" w14:textId="77777777" w:rsidR="000C787D" w:rsidRDefault="000C787D" w:rsidP="00172122">
      <w:pPr>
        <w:jc w:val="center"/>
        <w:rPr>
          <w:rFonts w:ascii="Arial" w:hAnsi="Arial" w:cs="Arial"/>
          <w:b/>
          <w:bCs/>
          <w:sz w:val="24"/>
          <w:u w:val="single"/>
        </w:rPr>
      </w:pPr>
    </w:p>
    <w:p w14:paraId="795F18B0" w14:textId="14ABC83B" w:rsidR="000C787D" w:rsidRPr="000C787D" w:rsidRDefault="000C787D" w:rsidP="00172122">
      <w:pPr>
        <w:jc w:val="center"/>
        <w:rPr>
          <w:rFonts w:ascii="Arial" w:hAnsi="Arial" w:cs="Arial"/>
          <w:b/>
          <w:bCs/>
          <w:sz w:val="24"/>
          <w:u w:val="single"/>
        </w:rPr>
      </w:pPr>
      <w:r>
        <w:rPr>
          <w:rFonts w:ascii="Arial" w:eastAsia="Times New Roman" w:hAnsi="Arial" w:cs="Arial"/>
          <w:color w:val="000000"/>
          <w:sz w:val="24"/>
        </w:rPr>
        <w:t xml:space="preserve">by </w:t>
      </w:r>
      <w:r w:rsidRPr="000C787D">
        <w:rPr>
          <w:rFonts w:ascii="Arial" w:eastAsia="Times New Roman" w:hAnsi="Arial" w:cs="Arial"/>
          <w:color w:val="000000"/>
          <w:sz w:val="24"/>
        </w:rPr>
        <w:t>Andover History &amp; Archaeology Society</w:t>
      </w:r>
    </w:p>
    <w:p w14:paraId="4912E417" w14:textId="77777777" w:rsidR="00172122" w:rsidRPr="000C787D" w:rsidRDefault="00172122" w:rsidP="00172122">
      <w:pPr>
        <w:jc w:val="center"/>
        <w:rPr>
          <w:rFonts w:ascii="Arial" w:hAnsi="Arial" w:cs="Arial"/>
          <w:sz w:val="24"/>
        </w:rPr>
      </w:pPr>
    </w:p>
    <w:p w14:paraId="0172098A" w14:textId="36564C47" w:rsidR="00397046" w:rsidRPr="00081294" w:rsidRDefault="002E5604" w:rsidP="00172122">
      <w:pPr>
        <w:rPr>
          <w:rFonts w:ascii="Arial" w:hAnsi="Arial" w:cs="Arial"/>
          <w:sz w:val="24"/>
        </w:rPr>
      </w:pPr>
      <w:r w:rsidRPr="00081294">
        <w:rPr>
          <w:rFonts w:ascii="Arial" w:hAnsi="Arial" w:cs="Arial"/>
          <w:sz w:val="24"/>
        </w:rPr>
        <w:t xml:space="preserve">The history of Andover’s </w:t>
      </w:r>
      <w:r w:rsidR="00732FB3" w:rsidRPr="00081294">
        <w:rPr>
          <w:rFonts w:ascii="Arial" w:hAnsi="Arial" w:cs="Arial"/>
          <w:sz w:val="24"/>
        </w:rPr>
        <w:t xml:space="preserve">Market Hall/Town Hall/Guildhall </w:t>
      </w:r>
      <w:r w:rsidR="00474186" w:rsidRPr="00081294">
        <w:rPr>
          <w:rFonts w:ascii="Arial" w:hAnsi="Arial" w:cs="Arial"/>
          <w:sz w:val="24"/>
        </w:rPr>
        <w:t xml:space="preserve">is contained in the Andover Borough records </w:t>
      </w:r>
      <w:r w:rsidR="00533750" w:rsidRPr="00081294">
        <w:rPr>
          <w:rFonts w:ascii="Arial" w:hAnsi="Arial" w:cs="Arial"/>
          <w:sz w:val="24"/>
        </w:rPr>
        <w:t xml:space="preserve">held in </w:t>
      </w:r>
      <w:r w:rsidR="00474186" w:rsidRPr="00081294">
        <w:rPr>
          <w:rFonts w:ascii="Arial" w:hAnsi="Arial" w:cs="Arial"/>
          <w:sz w:val="24"/>
        </w:rPr>
        <w:t>Hampshire Record Office</w:t>
      </w:r>
      <w:r w:rsidR="00533750" w:rsidRPr="00081294">
        <w:rPr>
          <w:rFonts w:ascii="Arial" w:hAnsi="Arial" w:cs="Arial"/>
          <w:sz w:val="24"/>
        </w:rPr>
        <w:t xml:space="preserve"> </w:t>
      </w:r>
      <w:r w:rsidR="0059765A" w:rsidRPr="00081294">
        <w:rPr>
          <w:rFonts w:ascii="Arial" w:hAnsi="Arial" w:cs="Arial"/>
          <w:sz w:val="24"/>
        </w:rPr>
        <w:t>ref 37M85</w:t>
      </w:r>
      <w:r w:rsidR="00923F91" w:rsidRPr="00081294">
        <w:rPr>
          <w:rFonts w:ascii="Arial" w:hAnsi="Arial" w:cs="Arial"/>
          <w:sz w:val="24"/>
        </w:rPr>
        <w:t>/6</w:t>
      </w:r>
      <w:r w:rsidR="001D4E4E" w:rsidRPr="00081294">
        <w:rPr>
          <w:rFonts w:ascii="Arial" w:hAnsi="Arial" w:cs="Arial"/>
          <w:sz w:val="24"/>
        </w:rPr>
        <w:t>/TH</w:t>
      </w:r>
      <w:r w:rsidR="00923F91" w:rsidRPr="00081294">
        <w:rPr>
          <w:rFonts w:ascii="Arial" w:hAnsi="Arial" w:cs="Arial"/>
          <w:sz w:val="24"/>
        </w:rPr>
        <w:t xml:space="preserve">. </w:t>
      </w:r>
    </w:p>
    <w:p w14:paraId="73D5CBFB" w14:textId="77777777" w:rsidR="00397046" w:rsidRPr="00081294" w:rsidRDefault="00397046" w:rsidP="00172122">
      <w:pPr>
        <w:rPr>
          <w:rFonts w:ascii="Arial" w:hAnsi="Arial" w:cs="Arial"/>
          <w:sz w:val="24"/>
        </w:rPr>
      </w:pPr>
    </w:p>
    <w:p w14:paraId="56B830A9" w14:textId="46DFC6B5" w:rsidR="00366095" w:rsidRPr="00081294" w:rsidRDefault="00397046" w:rsidP="00172122">
      <w:pPr>
        <w:rPr>
          <w:rFonts w:ascii="Arial" w:hAnsi="Arial" w:cs="Arial"/>
          <w:sz w:val="24"/>
        </w:rPr>
      </w:pPr>
      <w:r w:rsidRPr="00081294">
        <w:rPr>
          <w:rFonts w:ascii="Arial" w:hAnsi="Arial" w:cs="Arial"/>
          <w:sz w:val="24"/>
        </w:rPr>
        <w:t xml:space="preserve">The present Andover Guildhall is the third </w:t>
      </w:r>
      <w:r w:rsidR="00E719D8" w:rsidRPr="00081294">
        <w:rPr>
          <w:rFonts w:ascii="Arial" w:hAnsi="Arial" w:cs="Arial"/>
          <w:sz w:val="24"/>
        </w:rPr>
        <w:t>on the site.</w:t>
      </w:r>
      <w:r w:rsidR="00172122" w:rsidRPr="00081294">
        <w:rPr>
          <w:rFonts w:ascii="Arial" w:hAnsi="Arial" w:cs="Arial"/>
          <w:sz w:val="24"/>
        </w:rPr>
        <w:t xml:space="preserve"> </w:t>
      </w:r>
    </w:p>
    <w:p w14:paraId="064AE5FB" w14:textId="77777777" w:rsidR="00366095" w:rsidRPr="00081294" w:rsidRDefault="00366095" w:rsidP="00172122">
      <w:pPr>
        <w:rPr>
          <w:rFonts w:ascii="Arial" w:hAnsi="Arial" w:cs="Arial"/>
          <w:sz w:val="24"/>
        </w:rPr>
      </w:pPr>
    </w:p>
    <w:p w14:paraId="5A158857" w14:textId="369D2616" w:rsidR="00366095" w:rsidRPr="00081294" w:rsidRDefault="00172122" w:rsidP="00172122">
      <w:pPr>
        <w:rPr>
          <w:rFonts w:ascii="Arial" w:hAnsi="Arial" w:cs="Arial"/>
          <w:b/>
          <w:bCs/>
          <w:sz w:val="24"/>
          <w:u w:val="single"/>
        </w:rPr>
      </w:pPr>
      <w:r w:rsidRPr="00081294">
        <w:rPr>
          <w:rFonts w:ascii="Arial" w:hAnsi="Arial" w:cs="Arial"/>
          <w:b/>
          <w:bCs/>
          <w:sz w:val="24"/>
          <w:u w:val="single"/>
        </w:rPr>
        <w:t>158</w:t>
      </w:r>
      <w:r w:rsidR="008D41CF" w:rsidRPr="00081294">
        <w:rPr>
          <w:rFonts w:ascii="Arial" w:hAnsi="Arial" w:cs="Arial"/>
          <w:b/>
          <w:bCs/>
          <w:sz w:val="24"/>
          <w:u w:val="single"/>
        </w:rPr>
        <w:t>4</w:t>
      </w:r>
      <w:r w:rsidRPr="00081294">
        <w:rPr>
          <w:rFonts w:ascii="Arial" w:hAnsi="Arial" w:cs="Arial"/>
          <w:b/>
          <w:bCs/>
          <w:sz w:val="24"/>
          <w:u w:val="single"/>
        </w:rPr>
        <w:t xml:space="preserve"> </w:t>
      </w:r>
    </w:p>
    <w:p w14:paraId="4095D870" w14:textId="77777777" w:rsidR="0059122C" w:rsidRPr="00081294" w:rsidRDefault="0059122C" w:rsidP="00172122">
      <w:pPr>
        <w:rPr>
          <w:rFonts w:ascii="Arial" w:hAnsi="Arial" w:cs="Arial"/>
          <w:sz w:val="24"/>
        </w:rPr>
      </w:pPr>
    </w:p>
    <w:p w14:paraId="5B2626A9" w14:textId="756BBF27" w:rsidR="0059122C" w:rsidRPr="00081294" w:rsidRDefault="005A0838" w:rsidP="00172122">
      <w:pPr>
        <w:rPr>
          <w:rFonts w:ascii="Arial" w:hAnsi="Arial" w:cs="Arial"/>
          <w:sz w:val="24"/>
        </w:rPr>
      </w:pPr>
      <w:r w:rsidRPr="00081294">
        <w:rPr>
          <w:rFonts w:ascii="Arial" w:hAnsi="Arial" w:cs="Arial"/>
          <w:sz w:val="24"/>
        </w:rPr>
        <w:t>In 1</w:t>
      </w:r>
      <w:r w:rsidR="006250B1" w:rsidRPr="00081294">
        <w:rPr>
          <w:rFonts w:ascii="Arial" w:hAnsi="Arial" w:cs="Arial"/>
          <w:sz w:val="24"/>
        </w:rPr>
        <w:t>5</w:t>
      </w:r>
      <w:r w:rsidRPr="00081294">
        <w:rPr>
          <w:rFonts w:ascii="Arial" w:hAnsi="Arial" w:cs="Arial"/>
          <w:sz w:val="24"/>
        </w:rPr>
        <w:t xml:space="preserve">84, the </w:t>
      </w:r>
      <w:r w:rsidR="00E97C6E" w:rsidRPr="00081294">
        <w:rPr>
          <w:rFonts w:ascii="Arial" w:hAnsi="Arial" w:cs="Arial"/>
          <w:sz w:val="24"/>
        </w:rPr>
        <w:t xml:space="preserve">Andover’s Guild Merchant </w:t>
      </w:r>
      <w:r w:rsidRPr="00081294">
        <w:rPr>
          <w:rFonts w:ascii="Arial" w:hAnsi="Arial" w:cs="Arial"/>
          <w:sz w:val="24"/>
        </w:rPr>
        <w:t xml:space="preserve">was provided with a </w:t>
      </w:r>
      <w:r w:rsidR="005660EE" w:rsidRPr="00081294">
        <w:rPr>
          <w:rFonts w:ascii="Arial" w:hAnsi="Arial" w:cs="Arial"/>
          <w:sz w:val="24"/>
        </w:rPr>
        <w:t xml:space="preserve">Market </w:t>
      </w:r>
      <w:proofErr w:type="gramStart"/>
      <w:r w:rsidR="005660EE" w:rsidRPr="00081294">
        <w:rPr>
          <w:rFonts w:ascii="Arial" w:hAnsi="Arial" w:cs="Arial"/>
          <w:sz w:val="24"/>
        </w:rPr>
        <w:t xml:space="preserve">Hall </w:t>
      </w:r>
      <w:r w:rsidR="008D41CF" w:rsidRPr="00081294">
        <w:rPr>
          <w:rFonts w:ascii="Arial" w:hAnsi="Arial" w:cs="Arial"/>
          <w:sz w:val="24"/>
        </w:rPr>
        <w:t xml:space="preserve"> by</w:t>
      </w:r>
      <w:proofErr w:type="gramEnd"/>
      <w:r w:rsidR="008D41CF" w:rsidRPr="00081294">
        <w:rPr>
          <w:rFonts w:ascii="Arial" w:hAnsi="Arial" w:cs="Arial"/>
          <w:sz w:val="24"/>
        </w:rPr>
        <w:t xml:space="preserve"> </w:t>
      </w:r>
      <w:r w:rsidR="00FB3458" w:rsidRPr="00081294">
        <w:rPr>
          <w:rFonts w:ascii="Arial" w:hAnsi="Arial" w:cs="Arial"/>
          <w:sz w:val="24"/>
        </w:rPr>
        <w:t xml:space="preserve">local landowners </w:t>
      </w:r>
      <w:r w:rsidR="008D41CF" w:rsidRPr="00081294">
        <w:rPr>
          <w:rFonts w:ascii="Arial" w:hAnsi="Arial" w:cs="Arial"/>
          <w:sz w:val="24"/>
        </w:rPr>
        <w:t>Lord Lawarr</w:t>
      </w:r>
      <w:r w:rsidR="007B03D5" w:rsidRPr="00081294">
        <w:rPr>
          <w:rFonts w:ascii="Arial" w:hAnsi="Arial" w:cs="Arial"/>
          <w:sz w:val="24"/>
        </w:rPr>
        <w:t xml:space="preserve">, Sir </w:t>
      </w:r>
      <w:r w:rsidR="00877238" w:rsidRPr="00081294">
        <w:rPr>
          <w:rFonts w:ascii="Arial" w:hAnsi="Arial" w:cs="Arial"/>
          <w:sz w:val="24"/>
        </w:rPr>
        <w:t xml:space="preserve">William </w:t>
      </w:r>
      <w:r w:rsidR="007B03D5" w:rsidRPr="00081294">
        <w:rPr>
          <w:rFonts w:ascii="Arial" w:hAnsi="Arial" w:cs="Arial"/>
          <w:sz w:val="24"/>
        </w:rPr>
        <w:t xml:space="preserve">Kingsmill and John </w:t>
      </w:r>
      <w:r w:rsidR="00E24ACC" w:rsidRPr="00081294">
        <w:rPr>
          <w:rFonts w:ascii="Arial" w:hAnsi="Arial" w:cs="Arial"/>
          <w:sz w:val="24"/>
        </w:rPr>
        <w:t>Thornborough</w:t>
      </w:r>
      <w:r w:rsidR="00E11890" w:rsidRPr="00081294">
        <w:rPr>
          <w:rFonts w:ascii="Arial" w:hAnsi="Arial" w:cs="Arial"/>
          <w:sz w:val="24"/>
        </w:rPr>
        <w:t xml:space="preserve">. </w:t>
      </w:r>
      <w:r w:rsidR="003736AE" w:rsidRPr="00081294">
        <w:rPr>
          <w:rFonts w:ascii="Arial" w:hAnsi="Arial" w:cs="Arial"/>
          <w:sz w:val="24"/>
        </w:rPr>
        <w:t>I</w:t>
      </w:r>
      <w:r w:rsidR="009E0097" w:rsidRPr="00081294">
        <w:rPr>
          <w:rFonts w:ascii="Arial" w:hAnsi="Arial" w:cs="Arial"/>
          <w:sz w:val="24"/>
        </w:rPr>
        <w:t xml:space="preserve">t continued </w:t>
      </w:r>
      <w:r w:rsidR="005C4F3B" w:rsidRPr="00081294">
        <w:rPr>
          <w:rFonts w:ascii="Arial" w:hAnsi="Arial" w:cs="Arial"/>
          <w:sz w:val="24"/>
        </w:rPr>
        <w:t xml:space="preserve">as the </w:t>
      </w:r>
      <w:r w:rsidR="00C27C52" w:rsidRPr="00081294">
        <w:rPr>
          <w:rFonts w:ascii="Arial" w:hAnsi="Arial" w:cs="Arial"/>
          <w:sz w:val="24"/>
        </w:rPr>
        <w:t>T</w:t>
      </w:r>
      <w:r w:rsidR="005C4F3B" w:rsidRPr="00081294">
        <w:rPr>
          <w:rFonts w:ascii="Arial" w:hAnsi="Arial" w:cs="Arial"/>
          <w:sz w:val="24"/>
        </w:rPr>
        <w:t xml:space="preserve">own </w:t>
      </w:r>
      <w:r w:rsidR="00C27C52" w:rsidRPr="00081294">
        <w:rPr>
          <w:rFonts w:ascii="Arial" w:hAnsi="Arial" w:cs="Arial"/>
          <w:sz w:val="24"/>
        </w:rPr>
        <w:t xml:space="preserve">Hall for the </w:t>
      </w:r>
      <w:r w:rsidR="003D0E10" w:rsidRPr="00081294">
        <w:rPr>
          <w:rFonts w:ascii="Arial" w:hAnsi="Arial" w:cs="Arial"/>
          <w:sz w:val="24"/>
        </w:rPr>
        <w:t xml:space="preserve">Andover </w:t>
      </w:r>
      <w:r w:rsidR="00E277F6" w:rsidRPr="00081294">
        <w:rPr>
          <w:rFonts w:ascii="Arial" w:hAnsi="Arial" w:cs="Arial"/>
          <w:sz w:val="24"/>
        </w:rPr>
        <w:t>C</w:t>
      </w:r>
      <w:r w:rsidR="003D0E10" w:rsidRPr="00081294">
        <w:rPr>
          <w:rFonts w:ascii="Arial" w:hAnsi="Arial" w:cs="Arial"/>
          <w:sz w:val="24"/>
        </w:rPr>
        <w:t>orporation</w:t>
      </w:r>
      <w:r w:rsidR="005F13EF" w:rsidRPr="00081294">
        <w:rPr>
          <w:rFonts w:ascii="Arial" w:hAnsi="Arial" w:cs="Arial"/>
          <w:sz w:val="24"/>
        </w:rPr>
        <w:t xml:space="preserve"> created i</w:t>
      </w:r>
      <w:r w:rsidR="003736AE" w:rsidRPr="00081294">
        <w:rPr>
          <w:rFonts w:ascii="Arial" w:hAnsi="Arial" w:cs="Arial"/>
          <w:sz w:val="24"/>
        </w:rPr>
        <w:t xml:space="preserve">n 1599 </w:t>
      </w:r>
      <w:r w:rsidR="005F13EF" w:rsidRPr="00081294">
        <w:rPr>
          <w:rFonts w:ascii="Arial" w:hAnsi="Arial" w:cs="Arial"/>
          <w:sz w:val="24"/>
        </w:rPr>
        <w:t>by the Great Charter</w:t>
      </w:r>
      <w:r w:rsidR="00E24234" w:rsidRPr="00081294">
        <w:rPr>
          <w:rFonts w:ascii="Arial" w:hAnsi="Arial" w:cs="Arial"/>
          <w:sz w:val="24"/>
        </w:rPr>
        <w:t xml:space="preserve"> of </w:t>
      </w:r>
      <w:r w:rsidR="00803F9C" w:rsidRPr="00081294">
        <w:rPr>
          <w:rFonts w:ascii="Arial" w:hAnsi="Arial" w:cs="Arial"/>
          <w:sz w:val="24"/>
        </w:rPr>
        <w:t>Elizabeth I</w:t>
      </w:r>
      <w:r w:rsidR="00E24234" w:rsidRPr="00081294">
        <w:rPr>
          <w:rFonts w:ascii="Arial" w:hAnsi="Arial" w:cs="Arial"/>
          <w:sz w:val="24"/>
        </w:rPr>
        <w:t xml:space="preserve">. </w:t>
      </w:r>
      <w:r w:rsidR="00656EE2" w:rsidRPr="00081294">
        <w:rPr>
          <w:rFonts w:ascii="Arial" w:hAnsi="Arial" w:cs="Arial"/>
          <w:sz w:val="24"/>
        </w:rPr>
        <w:t xml:space="preserve"> </w:t>
      </w:r>
      <w:r w:rsidR="00066D8A" w:rsidRPr="00081294">
        <w:rPr>
          <w:rFonts w:ascii="Arial" w:hAnsi="Arial" w:cs="Arial"/>
          <w:sz w:val="24"/>
        </w:rPr>
        <w:t>By</w:t>
      </w:r>
      <w:r w:rsidR="00356FB3" w:rsidRPr="00081294">
        <w:rPr>
          <w:rFonts w:ascii="Arial" w:hAnsi="Arial" w:cs="Arial"/>
          <w:sz w:val="24"/>
        </w:rPr>
        <w:t xml:space="preserve"> the 1720s</w:t>
      </w:r>
      <w:r w:rsidR="002E3D7C" w:rsidRPr="00081294">
        <w:rPr>
          <w:rFonts w:ascii="Arial" w:hAnsi="Arial" w:cs="Arial"/>
          <w:sz w:val="24"/>
        </w:rPr>
        <w:t xml:space="preserve">, </w:t>
      </w:r>
      <w:r w:rsidR="009663E4" w:rsidRPr="00081294">
        <w:rPr>
          <w:rFonts w:ascii="Arial" w:hAnsi="Arial" w:cs="Arial"/>
          <w:sz w:val="24"/>
        </w:rPr>
        <w:t>a</w:t>
      </w:r>
      <w:r w:rsidR="00CC40F5" w:rsidRPr="00081294">
        <w:rPr>
          <w:rFonts w:ascii="Arial" w:hAnsi="Arial" w:cs="Arial"/>
          <w:sz w:val="24"/>
        </w:rPr>
        <w:t>fter</w:t>
      </w:r>
      <w:r w:rsidR="00257164" w:rsidRPr="00081294">
        <w:rPr>
          <w:rFonts w:ascii="Arial" w:hAnsi="Arial" w:cs="Arial"/>
          <w:sz w:val="24"/>
        </w:rPr>
        <w:t xml:space="preserve"> </w:t>
      </w:r>
      <w:r w:rsidR="00D95419" w:rsidRPr="00081294">
        <w:rPr>
          <w:rFonts w:ascii="Arial" w:hAnsi="Arial" w:cs="Arial"/>
          <w:sz w:val="24"/>
        </w:rPr>
        <w:t>140 years</w:t>
      </w:r>
      <w:r w:rsidR="00E11890" w:rsidRPr="00081294">
        <w:rPr>
          <w:rFonts w:ascii="Arial" w:hAnsi="Arial" w:cs="Arial"/>
          <w:sz w:val="24"/>
        </w:rPr>
        <w:t xml:space="preserve"> </w:t>
      </w:r>
      <w:r w:rsidR="00257164" w:rsidRPr="00081294">
        <w:rPr>
          <w:rFonts w:ascii="Arial" w:hAnsi="Arial" w:cs="Arial"/>
          <w:sz w:val="24"/>
        </w:rPr>
        <w:t xml:space="preserve">of use, </w:t>
      </w:r>
      <w:r w:rsidR="00E11890" w:rsidRPr="00081294">
        <w:rPr>
          <w:rFonts w:ascii="Arial" w:hAnsi="Arial" w:cs="Arial"/>
          <w:sz w:val="24"/>
        </w:rPr>
        <w:t>it was</w:t>
      </w:r>
      <w:r w:rsidR="0011443F" w:rsidRPr="00081294">
        <w:rPr>
          <w:rFonts w:ascii="Arial" w:hAnsi="Arial" w:cs="Arial"/>
          <w:sz w:val="24"/>
        </w:rPr>
        <w:t xml:space="preserve"> needing frequent repairs</w:t>
      </w:r>
      <w:r w:rsidR="00EB3BC1" w:rsidRPr="00081294">
        <w:rPr>
          <w:rFonts w:ascii="Arial" w:hAnsi="Arial" w:cs="Arial"/>
          <w:sz w:val="24"/>
        </w:rPr>
        <w:t>.</w:t>
      </w:r>
      <w:r w:rsidR="009663E4" w:rsidRPr="00081294">
        <w:rPr>
          <w:rFonts w:ascii="Arial" w:hAnsi="Arial" w:cs="Arial"/>
          <w:sz w:val="24"/>
        </w:rPr>
        <w:t xml:space="preserve"> </w:t>
      </w:r>
      <w:r w:rsidR="00EB3BC1" w:rsidRPr="00081294">
        <w:rPr>
          <w:rFonts w:ascii="Arial" w:hAnsi="Arial" w:cs="Arial"/>
          <w:sz w:val="24"/>
        </w:rPr>
        <w:t>I</w:t>
      </w:r>
      <w:r w:rsidR="009663E4" w:rsidRPr="00081294">
        <w:rPr>
          <w:rFonts w:ascii="Arial" w:hAnsi="Arial" w:cs="Arial"/>
          <w:sz w:val="24"/>
        </w:rPr>
        <w:t>t</w:t>
      </w:r>
      <w:r w:rsidR="00570622" w:rsidRPr="00081294">
        <w:rPr>
          <w:rFonts w:ascii="Arial" w:hAnsi="Arial" w:cs="Arial"/>
          <w:sz w:val="24"/>
        </w:rPr>
        <w:t xml:space="preserve"> was decided</w:t>
      </w:r>
      <w:r w:rsidR="007E525F" w:rsidRPr="00081294">
        <w:rPr>
          <w:rFonts w:ascii="Arial" w:hAnsi="Arial" w:cs="Arial"/>
          <w:sz w:val="24"/>
        </w:rPr>
        <w:t xml:space="preserve"> </w:t>
      </w:r>
      <w:r w:rsidR="00264D50" w:rsidRPr="00081294">
        <w:rPr>
          <w:rFonts w:ascii="Arial" w:hAnsi="Arial" w:cs="Arial"/>
          <w:sz w:val="24"/>
        </w:rPr>
        <w:t>that</w:t>
      </w:r>
      <w:r w:rsidR="00EB3BC1" w:rsidRPr="00081294">
        <w:rPr>
          <w:rFonts w:ascii="Arial" w:hAnsi="Arial" w:cs="Arial"/>
          <w:sz w:val="24"/>
        </w:rPr>
        <w:t xml:space="preserve"> it should be </w:t>
      </w:r>
      <w:r w:rsidR="007E525F" w:rsidRPr="00081294">
        <w:rPr>
          <w:rFonts w:ascii="Arial" w:hAnsi="Arial" w:cs="Arial"/>
          <w:sz w:val="24"/>
        </w:rPr>
        <w:t>replaced</w:t>
      </w:r>
      <w:r w:rsidR="007932F7" w:rsidRPr="00081294">
        <w:rPr>
          <w:rFonts w:ascii="Arial" w:hAnsi="Arial" w:cs="Arial"/>
          <w:sz w:val="24"/>
        </w:rPr>
        <w:t xml:space="preserve"> by a new Georgian-style town hall.</w:t>
      </w:r>
    </w:p>
    <w:p w14:paraId="66106CD8" w14:textId="77777777" w:rsidR="00366095" w:rsidRPr="00081294" w:rsidRDefault="00366095" w:rsidP="00172122">
      <w:pPr>
        <w:rPr>
          <w:rFonts w:ascii="Arial" w:hAnsi="Arial" w:cs="Arial"/>
          <w:sz w:val="24"/>
        </w:rPr>
      </w:pPr>
    </w:p>
    <w:p w14:paraId="04F68AE5" w14:textId="77777777" w:rsidR="00BE0BB2" w:rsidRPr="00081294" w:rsidRDefault="00172122" w:rsidP="00172122">
      <w:pPr>
        <w:rPr>
          <w:rFonts w:ascii="Arial" w:hAnsi="Arial" w:cs="Arial"/>
          <w:sz w:val="24"/>
          <w:u w:val="single"/>
        </w:rPr>
      </w:pPr>
      <w:r w:rsidRPr="00081294">
        <w:rPr>
          <w:rFonts w:ascii="Arial" w:hAnsi="Arial" w:cs="Arial"/>
          <w:b/>
          <w:bCs/>
          <w:sz w:val="24"/>
          <w:u w:val="single"/>
        </w:rPr>
        <w:t>172</w:t>
      </w:r>
      <w:r w:rsidR="00E501D7" w:rsidRPr="00081294">
        <w:rPr>
          <w:rFonts w:ascii="Arial" w:hAnsi="Arial" w:cs="Arial"/>
          <w:b/>
          <w:bCs/>
          <w:sz w:val="24"/>
          <w:u w:val="single"/>
        </w:rPr>
        <w:t>5</w:t>
      </w:r>
      <w:r w:rsidR="00E501D7" w:rsidRPr="00081294">
        <w:rPr>
          <w:rFonts w:ascii="Arial" w:hAnsi="Arial" w:cs="Arial"/>
          <w:sz w:val="24"/>
          <w:u w:val="single"/>
        </w:rPr>
        <w:t xml:space="preserve"> </w:t>
      </w:r>
    </w:p>
    <w:p w14:paraId="537B547C" w14:textId="77777777" w:rsidR="00BE0BB2" w:rsidRPr="00081294" w:rsidRDefault="00BE0BB2" w:rsidP="00172122">
      <w:pPr>
        <w:rPr>
          <w:rFonts w:ascii="Arial" w:hAnsi="Arial" w:cs="Arial"/>
          <w:sz w:val="24"/>
        </w:rPr>
      </w:pPr>
    </w:p>
    <w:p w14:paraId="4C848C66" w14:textId="3F492CE7" w:rsidR="00172122" w:rsidRPr="00081294" w:rsidRDefault="005761F2" w:rsidP="00172122">
      <w:pPr>
        <w:rPr>
          <w:rFonts w:ascii="Arial" w:hAnsi="Arial" w:cs="Arial"/>
          <w:sz w:val="24"/>
        </w:rPr>
      </w:pPr>
      <w:r w:rsidRPr="00081294">
        <w:rPr>
          <w:rFonts w:ascii="Arial" w:hAnsi="Arial" w:cs="Arial"/>
          <w:sz w:val="24"/>
        </w:rPr>
        <w:t xml:space="preserve">Subscriptions for the new building were </w:t>
      </w:r>
      <w:proofErr w:type="gramStart"/>
      <w:r w:rsidRPr="00081294">
        <w:rPr>
          <w:rFonts w:ascii="Arial" w:hAnsi="Arial" w:cs="Arial"/>
          <w:sz w:val="24"/>
        </w:rPr>
        <w:t>invited</w:t>
      </w:r>
      <w:proofErr w:type="gramEnd"/>
      <w:r w:rsidR="00720060" w:rsidRPr="00081294">
        <w:rPr>
          <w:rFonts w:ascii="Arial" w:hAnsi="Arial" w:cs="Arial"/>
          <w:sz w:val="24"/>
        </w:rPr>
        <w:t xml:space="preserve"> and </w:t>
      </w:r>
      <w:r w:rsidR="004D5359" w:rsidRPr="00081294">
        <w:rPr>
          <w:rFonts w:ascii="Arial" w:hAnsi="Arial" w:cs="Arial"/>
          <w:sz w:val="24"/>
        </w:rPr>
        <w:t xml:space="preserve">Mr </w:t>
      </w:r>
      <w:r w:rsidR="00E501D7" w:rsidRPr="00081294">
        <w:rPr>
          <w:rFonts w:ascii="Arial" w:hAnsi="Arial" w:cs="Arial"/>
          <w:sz w:val="24"/>
        </w:rPr>
        <w:t>Thomas Switzer</w:t>
      </w:r>
      <w:r w:rsidR="001663D0" w:rsidRPr="00081294">
        <w:rPr>
          <w:rFonts w:ascii="Arial" w:hAnsi="Arial" w:cs="Arial"/>
          <w:sz w:val="24"/>
        </w:rPr>
        <w:t xml:space="preserve"> supervised the construction on 2 days a week. </w:t>
      </w:r>
      <w:r w:rsidR="00A30E34" w:rsidRPr="00081294">
        <w:rPr>
          <w:rFonts w:ascii="Arial" w:hAnsi="Arial" w:cs="Arial"/>
          <w:sz w:val="24"/>
        </w:rPr>
        <w:t xml:space="preserve"> </w:t>
      </w:r>
      <w:r w:rsidR="00045066" w:rsidRPr="00081294">
        <w:rPr>
          <w:rFonts w:ascii="Arial" w:hAnsi="Arial" w:cs="Arial"/>
          <w:sz w:val="24"/>
        </w:rPr>
        <w:t>Completed in 1725</w:t>
      </w:r>
      <w:r w:rsidR="0017220D" w:rsidRPr="00081294">
        <w:rPr>
          <w:rFonts w:ascii="Arial" w:hAnsi="Arial" w:cs="Arial"/>
          <w:sz w:val="24"/>
        </w:rPr>
        <w:t>,</w:t>
      </w:r>
      <w:r w:rsidR="00045066" w:rsidRPr="00081294">
        <w:rPr>
          <w:rFonts w:ascii="Arial" w:hAnsi="Arial" w:cs="Arial"/>
          <w:sz w:val="24"/>
        </w:rPr>
        <w:t xml:space="preserve"> t</w:t>
      </w:r>
      <w:r w:rsidR="00D81303" w:rsidRPr="00081294">
        <w:rPr>
          <w:rFonts w:ascii="Arial" w:hAnsi="Arial" w:cs="Arial"/>
          <w:sz w:val="24"/>
        </w:rPr>
        <w:t xml:space="preserve">he new Town Hall was </w:t>
      </w:r>
      <w:r w:rsidR="00A30E34" w:rsidRPr="00081294">
        <w:rPr>
          <w:rFonts w:ascii="Arial" w:hAnsi="Arial" w:cs="Arial"/>
          <w:sz w:val="24"/>
        </w:rPr>
        <w:t xml:space="preserve">an imposing building </w:t>
      </w:r>
      <w:r w:rsidR="004F606F" w:rsidRPr="00081294">
        <w:rPr>
          <w:rFonts w:ascii="Arial" w:hAnsi="Arial" w:cs="Arial"/>
          <w:sz w:val="24"/>
        </w:rPr>
        <w:t xml:space="preserve">40 feet </w:t>
      </w:r>
      <w:proofErr w:type="gramStart"/>
      <w:r w:rsidR="004F606F" w:rsidRPr="00081294">
        <w:rPr>
          <w:rFonts w:ascii="Arial" w:hAnsi="Arial" w:cs="Arial"/>
          <w:sz w:val="24"/>
        </w:rPr>
        <w:t>square</w:t>
      </w:r>
      <w:r w:rsidR="00BE10D4" w:rsidRPr="00081294">
        <w:rPr>
          <w:rFonts w:ascii="Arial" w:hAnsi="Arial" w:cs="Arial"/>
          <w:sz w:val="24"/>
        </w:rPr>
        <w:t xml:space="preserve">, </w:t>
      </w:r>
      <w:r w:rsidR="004F606F" w:rsidRPr="00081294">
        <w:rPr>
          <w:rFonts w:ascii="Arial" w:hAnsi="Arial" w:cs="Arial"/>
          <w:sz w:val="24"/>
        </w:rPr>
        <w:t xml:space="preserve"> </w:t>
      </w:r>
      <w:r w:rsidR="00444761" w:rsidRPr="00081294">
        <w:rPr>
          <w:rFonts w:ascii="Arial" w:hAnsi="Arial" w:cs="Arial"/>
          <w:sz w:val="24"/>
        </w:rPr>
        <w:t>built</w:t>
      </w:r>
      <w:proofErr w:type="gramEnd"/>
      <w:r w:rsidR="00444761" w:rsidRPr="00081294">
        <w:rPr>
          <w:rFonts w:ascii="Arial" w:hAnsi="Arial" w:cs="Arial"/>
          <w:sz w:val="24"/>
        </w:rPr>
        <w:t xml:space="preserve"> of </w:t>
      </w:r>
      <w:r w:rsidR="00A30E34" w:rsidRPr="00081294">
        <w:rPr>
          <w:rFonts w:ascii="Arial" w:hAnsi="Arial" w:cs="Arial"/>
          <w:sz w:val="24"/>
        </w:rPr>
        <w:t>brick and Chilmark sto</w:t>
      </w:r>
      <w:r w:rsidR="00444761" w:rsidRPr="00081294">
        <w:rPr>
          <w:rFonts w:ascii="Arial" w:hAnsi="Arial" w:cs="Arial"/>
          <w:sz w:val="24"/>
        </w:rPr>
        <w:t>n</w:t>
      </w:r>
      <w:r w:rsidR="00A30E34" w:rsidRPr="00081294">
        <w:rPr>
          <w:rFonts w:ascii="Arial" w:hAnsi="Arial" w:cs="Arial"/>
          <w:sz w:val="24"/>
        </w:rPr>
        <w:t>e</w:t>
      </w:r>
      <w:r w:rsidR="000F67C7" w:rsidRPr="00081294">
        <w:rPr>
          <w:rFonts w:ascii="Arial" w:hAnsi="Arial" w:cs="Arial"/>
          <w:sz w:val="24"/>
        </w:rPr>
        <w:t xml:space="preserve">, with </w:t>
      </w:r>
      <w:r w:rsidR="00502D9E" w:rsidRPr="00081294">
        <w:rPr>
          <w:rFonts w:ascii="Arial" w:hAnsi="Arial" w:cs="Arial"/>
          <w:sz w:val="24"/>
        </w:rPr>
        <w:t>an open ground floor</w:t>
      </w:r>
      <w:r w:rsidR="0059531E" w:rsidRPr="00081294">
        <w:rPr>
          <w:rFonts w:ascii="Arial" w:hAnsi="Arial" w:cs="Arial"/>
          <w:sz w:val="24"/>
        </w:rPr>
        <w:t xml:space="preserve">. Its </w:t>
      </w:r>
      <w:r w:rsidR="00F40378" w:rsidRPr="00081294">
        <w:rPr>
          <w:rFonts w:ascii="Arial" w:hAnsi="Arial" w:cs="Arial"/>
          <w:sz w:val="24"/>
        </w:rPr>
        <w:t xml:space="preserve">pediment </w:t>
      </w:r>
      <w:r w:rsidR="00A91879" w:rsidRPr="00081294">
        <w:rPr>
          <w:rFonts w:ascii="Arial" w:hAnsi="Arial" w:cs="Arial"/>
          <w:sz w:val="24"/>
        </w:rPr>
        <w:t xml:space="preserve">contained </w:t>
      </w:r>
      <w:r w:rsidR="000F67C7" w:rsidRPr="00081294">
        <w:rPr>
          <w:rFonts w:ascii="Arial" w:hAnsi="Arial" w:cs="Arial"/>
          <w:sz w:val="24"/>
        </w:rPr>
        <w:t>a large sundial</w:t>
      </w:r>
      <w:r w:rsidR="00C13D24" w:rsidRPr="00081294">
        <w:rPr>
          <w:rFonts w:ascii="Arial" w:hAnsi="Arial" w:cs="Arial"/>
          <w:sz w:val="24"/>
        </w:rPr>
        <w:t xml:space="preserve">, later replaced by a </w:t>
      </w:r>
      <w:proofErr w:type="gramStart"/>
      <w:r w:rsidR="00C13D24" w:rsidRPr="00081294">
        <w:rPr>
          <w:rFonts w:ascii="Arial" w:hAnsi="Arial" w:cs="Arial"/>
          <w:sz w:val="24"/>
        </w:rPr>
        <w:t xml:space="preserve">clock, </w:t>
      </w:r>
      <w:r w:rsidR="00E5673A" w:rsidRPr="00081294">
        <w:rPr>
          <w:rFonts w:ascii="Arial" w:hAnsi="Arial" w:cs="Arial"/>
          <w:sz w:val="24"/>
        </w:rPr>
        <w:t xml:space="preserve"> and</w:t>
      </w:r>
      <w:proofErr w:type="gramEnd"/>
      <w:r w:rsidR="00E5673A" w:rsidRPr="00081294">
        <w:rPr>
          <w:rFonts w:ascii="Arial" w:hAnsi="Arial" w:cs="Arial"/>
          <w:sz w:val="24"/>
        </w:rPr>
        <w:t xml:space="preserve"> it had </w:t>
      </w:r>
      <w:r w:rsidR="000F67C7" w:rsidRPr="00081294">
        <w:rPr>
          <w:rFonts w:ascii="Arial" w:hAnsi="Arial" w:cs="Arial"/>
          <w:sz w:val="24"/>
        </w:rPr>
        <w:t xml:space="preserve">a </w:t>
      </w:r>
      <w:r w:rsidR="00DB44A1" w:rsidRPr="00081294">
        <w:rPr>
          <w:rFonts w:ascii="Arial" w:hAnsi="Arial" w:cs="Arial"/>
          <w:sz w:val="24"/>
        </w:rPr>
        <w:t xml:space="preserve">cupola </w:t>
      </w:r>
      <w:r w:rsidR="00A46E2A" w:rsidRPr="00081294">
        <w:rPr>
          <w:rFonts w:ascii="Arial" w:hAnsi="Arial" w:cs="Arial"/>
          <w:sz w:val="24"/>
        </w:rPr>
        <w:t>housing the market bell</w:t>
      </w:r>
      <w:r w:rsidR="00666399" w:rsidRPr="00081294">
        <w:rPr>
          <w:rFonts w:ascii="Arial" w:hAnsi="Arial" w:cs="Arial"/>
          <w:sz w:val="24"/>
        </w:rPr>
        <w:t>.</w:t>
      </w:r>
      <w:r w:rsidR="009C0EDC" w:rsidRPr="00081294">
        <w:rPr>
          <w:rFonts w:ascii="Arial" w:hAnsi="Arial" w:cs="Arial"/>
          <w:sz w:val="24"/>
        </w:rPr>
        <w:t xml:space="preserve"> </w:t>
      </w:r>
    </w:p>
    <w:p w14:paraId="1AF635F0" w14:textId="77777777" w:rsidR="003974B8" w:rsidRPr="00081294" w:rsidRDefault="003974B8" w:rsidP="00172122">
      <w:pPr>
        <w:rPr>
          <w:rFonts w:ascii="Arial" w:hAnsi="Arial" w:cs="Arial"/>
          <w:sz w:val="24"/>
        </w:rPr>
      </w:pPr>
    </w:p>
    <w:p w14:paraId="70F7ED1D" w14:textId="5F5C35E4" w:rsidR="00B32775" w:rsidRPr="00081294" w:rsidRDefault="00B32775" w:rsidP="00172122">
      <w:pPr>
        <w:rPr>
          <w:rFonts w:ascii="Arial" w:hAnsi="Arial" w:cs="Arial"/>
          <w:sz w:val="24"/>
        </w:rPr>
      </w:pPr>
      <w:r w:rsidRPr="00081294">
        <w:rPr>
          <w:rFonts w:ascii="Arial" w:hAnsi="Arial" w:cs="Arial"/>
          <w:sz w:val="24"/>
        </w:rPr>
        <w:t xml:space="preserve">When it was nearly complete, the </w:t>
      </w:r>
      <w:proofErr w:type="gramStart"/>
      <w:r w:rsidR="00062E1C" w:rsidRPr="00081294">
        <w:rPr>
          <w:rFonts w:ascii="Arial" w:hAnsi="Arial" w:cs="Arial"/>
          <w:sz w:val="24"/>
        </w:rPr>
        <w:t>c</w:t>
      </w:r>
      <w:r w:rsidRPr="00081294">
        <w:rPr>
          <w:rFonts w:ascii="Arial" w:hAnsi="Arial" w:cs="Arial"/>
          <w:sz w:val="24"/>
        </w:rPr>
        <w:t>o</w:t>
      </w:r>
      <w:r w:rsidR="00E67895" w:rsidRPr="00081294">
        <w:rPr>
          <w:rFonts w:ascii="Arial" w:hAnsi="Arial" w:cs="Arial"/>
          <w:sz w:val="24"/>
        </w:rPr>
        <w:t xml:space="preserve">rporation </w:t>
      </w:r>
      <w:r w:rsidRPr="00081294">
        <w:rPr>
          <w:rFonts w:ascii="Arial" w:hAnsi="Arial" w:cs="Arial"/>
          <w:sz w:val="24"/>
        </w:rPr>
        <w:t xml:space="preserve"> </w:t>
      </w:r>
      <w:r w:rsidR="00F3109D" w:rsidRPr="00081294">
        <w:rPr>
          <w:rFonts w:ascii="Arial" w:hAnsi="Arial" w:cs="Arial"/>
          <w:sz w:val="24"/>
        </w:rPr>
        <w:t>made</w:t>
      </w:r>
      <w:proofErr w:type="gramEnd"/>
      <w:r w:rsidR="00F3109D" w:rsidRPr="00081294">
        <w:rPr>
          <w:rFonts w:ascii="Arial" w:hAnsi="Arial" w:cs="Arial"/>
          <w:sz w:val="24"/>
        </w:rPr>
        <w:t xml:space="preserve"> it known that it should be called the Guildhall.</w:t>
      </w:r>
    </w:p>
    <w:p w14:paraId="58E60DE5" w14:textId="77777777" w:rsidR="00552CAD" w:rsidRPr="00081294" w:rsidRDefault="00552CAD" w:rsidP="00172122">
      <w:pPr>
        <w:rPr>
          <w:rFonts w:ascii="Arial" w:hAnsi="Arial" w:cs="Arial"/>
          <w:sz w:val="24"/>
        </w:rPr>
      </w:pPr>
    </w:p>
    <w:p w14:paraId="6B5FD7A5" w14:textId="34377583" w:rsidR="00C5081B" w:rsidRPr="00081294" w:rsidRDefault="0077438C" w:rsidP="00172122">
      <w:pPr>
        <w:rPr>
          <w:rFonts w:ascii="Arial" w:hAnsi="Arial" w:cs="Arial"/>
          <w:sz w:val="24"/>
        </w:rPr>
      </w:pPr>
      <w:r w:rsidRPr="00081294">
        <w:rPr>
          <w:rFonts w:ascii="Arial" w:hAnsi="Arial" w:cs="Arial"/>
          <w:sz w:val="24"/>
        </w:rPr>
        <w:t>T</w:t>
      </w:r>
      <w:r w:rsidR="00C5081B" w:rsidRPr="00081294">
        <w:rPr>
          <w:rFonts w:ascii="Arial" w:hAnsi="Arial" w:cs="Arial"/>
          <w:sz w:val="24"/>
        </w:rPr>
        <w:t>his new building</w:t>
      </w:r>
      <w:r w:rsidR="00877F33" w:rsidRPr="00081294">
        <w:rPr>
          <w:rFonts w:ascii="Arial" w:hAnsi="Arial" w:cs="Arial"/>
          <w:sz w:val="24"/>
        </w:rPr>
        <w:t xml:space="preserve"> needed costly </w:t>
      </w:r>
      <w:r w:rsidR="00CF7434" w:rsidRPr="00081294">
        <w:rPr>
          <w:rFonts w:ascii="Arial" w:hAnsi="Arial" w:cs="Arial"/>
          <w:sz w:val="24"/>
        </w:rPr>
        <w:t>maintenance</w:t>
      </w:r>
      <w:r w:rsidR="00877F33" w:rsidRPr="00081294">
        <w:rPr>
          <w:rFonts w:ascii="Arial" w:hAnsi="Arial" w:cs="Arial"/>
          <w:sz w:val="24"/>
        </w:rPr>
        <w:t xml:space="preserve"> </w:t>
      </w:r>
      <w:r w:rsidRPr="00081294">
        <w:rPr>
          <w:rFonts w:ascii="Arial" w:hAnsi="Arial" w:cs="Arial"/>
          <w:sz w:val="24"/>
        </w:rPr>
        <w:t>throughout its life</w:t>
      </w:r>
      <w:r w:rsidR="00117FC4" w:rsidRPr="00081294">
        <w:rPr>
          <w:rFonts w:ascii="Arial" w:hAnsi="Arial" w:cs="Arial"/>
          <w:sz w:val="24"/>
        </w:rPr>
        <w:t>.</w:t>
      </w:r>
      <w:r w:rsidR="009E6E03" w:rsidRPr="00081294">
        <w:rPr>
          <w:rFonts w:ascii="Arial" w:hAnsi="Arial" w:cs="Arial"/>
          <w:sz w:val="24"/>
        </w:rPr>
        <w:t xml:space="preserve"> </w:t>
      </w:r>
      <w:r w:rsidR="000D5C25" w:rsidRPr="00081294">
        <w:rPr>
          <w:rFonts w:ascii="Arial" w:hAnsi="Arial" w:cs="Arial"/>
          <w:sz w:val="24"/>
        </w:rPr>
        <w:t xml:space="preserve"> </w:t>
      </w:r>
      <w:r w:rsidR="009E6E03" w:rsidRPr="00081294">
        <w:rPr>
          <w:rFonts w:ascii="Arial" w:hAnsi="Arial" w:cs="Arial"/>
          <w:sz w:val="24"/>
        </w:rPr>
        <w:t>I</w:t>
      </w:r>
      <w:r w:rsidR="0051283B" w:rsidRPr="00081294">
        <w:rPr>
          <w:rFonts w:ascii="Arial" w:hAnsi="Arial" w:cs="Arial"/>
          <w:sz w:val="24"/>
        </w:rPr>
        <w:t>n 18</w:t>
      </w:r>
      <w:r w:rsidR="003916FA" w:rsidRPr="00081294">
        <w:rPr>
          <w:rFonts w:ascii="Arial" w:hAnsi="Arial" w:cs="Arial"/>
          <w:sz w:val="24"/>
        </w:rPr>
        <w:t>20 an estimate for repairs came to £431.2</w:t>
      </w:r>
      <w:r w:rsidR="00C326D4" w:rsidRPr="00081294">
        <w:rPr>
          <w:rFonts w:ascii="Arial" w:hAnsi="Arial" w:cs="Arial"/>
          <w:sz w:val="24"/>
        </w:rPr>
        <w:t>.</w:t>
      </w:r>
      <w:r w:rsidR="003916FA" w:rsidRPr="00081294">
        <w:rPr>
          <w:rFonts w:ascii="Arial" w:hAnsi="Arial" w:cs="Arial"/>
          <w:sz w:val="24"/>
        </w:rPr>
        <w:t>0d</w:t>
      </w:r>
      <w:r w:rsidR="00FA25FC" w:rsidRPr="00081294">
        <w:rPr>
          <w:rFonts w:ascii="Arial" w:hAnsi="Arial" w:cs="Arial"/>
          <w:sz w:val="24"/>
        </w:rPr>
        <w:t xml:space="preserve"> which the corporation </w:t>
      </w:r>
      <w:r w:rsidR="00CB1B3A" w:rsidRPr="00081294">
        <w:rPr>
          <w:rFonts w:ascii="Arial" w:hAnsi="Arial" w:cs="Arial"/>
          <w:sz w:val="24"/>
        </w:rPr>
        <w:t>hesitated to approve.</w:t>
      </w:r>
      <w:r w:rsidR="00406724" w:rsidRPr="00081294">
        <w:rPr>
          <w:rFonts w:ascii="Arial" w:hAnsi="Arial" w:cs="Arial"/>
          <w:sz w:val="24"/>
        </w:rPr>
        <w:t xml:space="preserve"> </w:t>
      </w:r>
      <w:r w:rsidR="00FA25FC" w:rsidRPr="00081294">
        <w:rPr>
          <w:rFonts w:ascii="Arial" w:hAnsi="Arial" w:cs="Arial"/>
          <w:sz w:val="24"/>
        </w:rPr>
        <w:t xml:space="preserve"> In 1824</w:t>
      </w:r>
      <w:r w:rsidR="0020195A" w:rsidRPr="00081294">
        <w:rPr>
          <w:rFonts w:ascii="Arial" w:hAnsi="Arial" w:cs="Arial"/>
          <w:sz w:val="24"/>
        </w:rPr>
        <w:t xml:space="preserve"> </w:t>
      </w:r>
      <w:r w:rsidR="006D4EA7" w:rsidRPr="00081294">
        <w:rPr>
          <w:rFonts w:ascii="Arial" w:hAnsi="Arial" w:cs="Arial"/>
          <w:sz w:val="24"/>
        </w:rPr>
        <w:t xml:space="preserve">it did </w:t>
      </w:r>
      <w:r w:rsidR="009327DA" w:rsidRPr="00081294">
        <w:rPr>
          <w:rFonts w:ascii="Arial" w:hAnsi="Arial" w:cs="Arial"/>
          <w:sz w:val="24"/>
        </w:rPr>
        <w:t xml:space="preserve">its own survey </w:t>
      </w:r>
      <w:r w:rsidR="007473E1" w:rsidRPr="00081294">
        <w:rPr>
          <w:rFonts w:ascii="Arial" w:hAnsi="Arial" w:cs="Arial"/>
          <w:sz w:val="24"/>
        </w:rPr>
        <w:t xml:space="preserve">which resulted in </w:t>
      </w:r>
      <w:r w:rsidR="00783735" w:rsidRPr="00081294">
        <w:rPr>
          <w:rFonts w:ascii="Arial" w:hAnsi="Arial" w:cs="Arial"/>
          <w:sz w:val="24"/>
        </w:rPr>
        <w:t xml:space="preserve">a proposal </w:t>
      </w:r>
      <w:r w:rsidR="00DF5DEF" w:rsidRPr="00081294">
        <w:rPr>
          <w:rFonts w:ascii="Arial" w:hAnsi="Arial" w:cs="Arial"/>
          <w:sz w:val="24"/>
        </w:rPr>
        <w:t>for rebuilding w</w:t>
      </w:r>
      <w:r w:rsidR="00AB03CE" w:rsidRPr="00081294">
        <w:rPr>
          <w:rFonts w:ascii="Arial" w:hAnsi="Arial" w:cs="Arial"/>
          <w:sz w:val="24"/>
        </w:rPr>
        <w:t xml:space="preserve">hich </w:t>
      </w:r>
      <w:r w:rsidR="008E17EF" w:rsidRPr="00081294">
        <w:rPr>
          <w:rFonts w:ascii="Arial" w:hAnsi="Arial" w:cs="Arial"/>
          <w:sz w:val="24"/>
        </w:rPr>
        <w:t xml:space="preserve">would </w:t>
      </w:r>
      <w:r w:rsidR="001D3135" w:rsidRPr="00081294">
        <w:rPr>
          <w:rFonts w:ascii="Arial" w:hAnsi="Arial" w:cs="Arial"/>
          <w:sz w:val="24"/>
        </w:rPr>
        <w:t>preserv</w:t>
      </w:r>
      <w:r w:rsidR="008E17EF" w:rsidRPr="00081294">
        <w:rPr>
          <w:rFonts w:ascii="Arial" w:hAnsi="Arial" w:cs="Arial"/>
          <w:sz w:val="24"/>
        </w:rPr>
        <w:t>e</w:t>
      </w:r>
      <w:r w:rsidR="001D3135" w:rsidRPr="00081294">
        <w:rPr>
          <w:rFonts w:ascii="Arial" w:hAnsi="Arial" w:cs="Arial"/>
          <w:sz w:val="24"/>
        </w:rPr>
        <w:t xml:space="preserve"> the </w:t>
      </w:r>
      <w:proofErr w:type="gramStart"/>
      <w:r w:rsidR="001D3135" w:rsidRPr="00081294">
        <w:rPr>
          <w:rFonts w:ascii="Arial" w:hAnsi="Arial" w:cs="Arial"/>
          <w:sz w:val="24"/>
        </w:rPr>
        <w:t>for</w:t>
      </w:r>
      <w:r w:rsidR="00453BEA" w:rsidRPr="00081294">
        <w:rPr>
          <w:rFonts w:ascii="Arial" w:hAnsi="Arial" w:cs="Arial"/>
          <w:sz w:val="24"/>
        </w:rPr>
        <w:t xml:space="preserve">m </w:t>
      </w:r>
      <w:r w:rsidR="001D3135" w:rsidRPr="00081294">
        <w:rPr>
          <w:rFonts w:ascii="Arial" w:hAnsi="Arial" w:cs="Arial"/>
          <w:sz w:val="24"/>
        </w:rPr>
        <w:t xml:space="preserve"> of</w:t>
      </w:r>
      <w:proofErr w:type="gramEnd"/>
      <w:r w:rsidR="001D3135" w:rsidRPr="00081294">
        <w:rPr>
          <w:rFonts w:ascii="Arial" w:hAnsi="Arial" w:cs="Arial"/>
          <w:sz w:val="24"/>
        </w:rPr>
        <w:t xml:space="preserve"> the </w:t>
      </w:r>
      <w:r w:rsidR="00A51FDE" w:rsidRPr="00081294">
        <w:rPr>
          <w:rFonts w:ascii="Arial" w:hAnsi="Arial" w:cs="Arial"/>
          <w:sz w:val="24"/>
        </w:rPr>
        <w:t xml:space="preserve">existing frontage. </w:t>
      </w:r>
    </w:p>
    <w:p w14:paraId="73D1A922" w14:textId="77777777" w:rsidR="00A40E37" w:rsidRPr="00081294" w:rsidRDefault="00A40E37" w:rsidP="00172122">
      <w:pPr>
        <w:rPr>
          <w:rFonts w:ascii="Arial" w:hAnsi="Arial" w:cs="Arial"/>
          <w:sz w:val="24"/>
        </w:rPr>
      </w:pPr>
    </w:p>
    <w:p w14:paraId="6E0120DA" w14:textId="105A76B3" w:rsidR="00A40E37" w:rsidRPr="00081294" w:rsidRDefault="00A40E37" w:rsidP="00172122">
      <w:pPr>
        <w:rPr>
          <w:rFonts w:ascii="Arial" w:hAnsi="Arial" w:cs="Arial"/>
          <w:b/>
          <w:bCs/>
          <w:sz w:val="24"/>
          <w:u w:val="single"/>
        </w:rPr>
      </w:pPr>
      <w:r w:rsidRPr="00081294">
        <w:rPr>
          <w:rFonts w:ascii="Arial" w:hAnsi="Arial" w:cs="Arial"/>
          <w:b/>
          <w:bCs/>
          <w:sz w:val="24"/>
          <w:u w:val="single"/>
        </w:rPr>
        <w:t>1825</w:t>
      </w:r>
    </w:p>
    <w:p w14:paraId="2B28A3D3" w14:textId="77777777" w:rsidR="00875E4D" w:rsidRPr="00081294" w:rsidRDefault="00875E4D" w:rsidP="00172122">
      <w:pPr>
        <w:rPr>
          <w:rFonts w:ascii="Arial" w:hAnsi="Arial" w:cs="Arial"/>
          <w:sz w:val="24"/>
        </w:rPr>
      </w:pPr>
    </w:p>
    <w:p w14:paraId="0F72337C" w14:textId="77777777" w:rsidR="006814B3" w:rsidRPr="00081294" w:rsidRDefault="00ED52AF" w:rsidP="00172122">
      <w:pPr>
        <w:rPr>
          <w:rFonts w:ascii="Arial" w:hAnsi="Arial" w:cs="Arial"/>
          <w:sz w:val="24"/>
        </w:rPr>
      </w:pPr>
      <w:r w:rsidRPr="00081294">
        <w:rPr>
          <w:rFonts w:ascii="Arial" w:hAnsi="Arial" w:cs="Arial"/>
          <w:sz w:val="24"/>
        </w:rPr>
        <w:t xml:space="preserve">The new building was designed </w:t>
      </w:r>
      <w:r w:rsidR="005341F9" w:rsidRPr="00081294">
        <w:rPr>
          <w:rFonts w:ascii="Arial" w:hAnsi="Arial" w:cs="Arial"/>
          <w:sz w:val="24"/>
        </w:rPr>
        <w:t>by</w:t>
      </w:r>
      <w:r w:rsidR="00875E4D" w:rsidRPr="00081294">
        <w:rPr>
          <w:rFonts w:ascii="Arial" w:hAnsi="Arial" w:cs="Arial"/>
          <w:sz w:val="24"/>
        </w:rPr>
        <w:t xml:space="preserve"> John Harris Longdon</w:t>
      </w:r>
      <w:r w:rsidR="00D126B6" w:rsidRPr="00081294">
        <w:rPr>
          <w:rFonts w:ascii="Arial" w:hAnsi="Arial" w:cs="Arial"/>
          <w:sz w:val="24"/>
        </w:rPr>
        <w:t>. Andover’s</w:t>
      </w:r>
      <w:r w:rsidR="00373177" w:rsidRPr="00081294">
        <w:rPr>
          <w:rFonts w:ascii="Arial" w:hAnsi="Arial" w:cs="Arial"/>
          <w:sz w:val="24"/>
        </w:rPr>
        <w:t xml:space="preserve"> two </w:t>
      </w:r>
      <w:proofErr w:type="gramStart"/>
      <w:r w:rsidR="00373177" w:rsidRPr="00081294">
        <w:rPr>
          <w:rFonts w:ascii="Arial" w:hAnsi="Arial" w:cs="Arial"/>
          <w:sz w:val="24"/>
        </w:rPr>
        <w:t xml:space="preserve">MPs, </w:t>
      </w:r>
      <w:r w:rsidR="00FC26D8" w:rsidRPr="00081294">
        <w:rPr>
          <w:rFonts w:ascii="Arial" w:hAnsi="Arial" w:cs="Arial"/>
          <w:sz w:val="24"/>
        </w:rPr>
        <w:t xml:space="preserve"> </w:t>
      </w:r>
      <w:r w:rsidR="000D16CB" w:rsidRPr="00081294">
        <w:rPr>
          <w:rFonts w:ascii="Arial" w:hAnsi="Arial" w:cs="Arial"/>
          <w:sz w:val="24"/>
        </w:rPr>
        <w:t>Sir</w:t>
      </w:r>
      <w:proofErr w:type="gramEnd"/>
      <w:r w:rsidR="000D16CB" w:rsidRPr="00081294">
        <w:rPr>
          <w:rFonts w:ascii="Arial" w:hAnsi="Arial" w:cs="Arial"/>
          <w:sz w:val="24"/>
        </w:rPr>
        <w:t xml:space="preserve"> John Walter Pollen and </w:t>
      </w:r>
      <w:r w:rsidR="00EF2437" w:rsidRPr="00081294">
        <w:rPr>
          <w:rFonts w:ascii="Arial" w:hAnsi="Arial" w:cs="Arial"/>
          <w:sz w:val="24"/>
        </w:rPr>
        <w:t>Thomas As</w:t>
      </w:r>
      <w:r w:rsidR="00666399" w:rsidRPr="00081294">
        <w:rPr>
          <w:rFonts w:ascii="Arial" w:hAnsi="Arial" w:cs="Arial"/>
          <w:sz w:val="24"/>
        </w:rPr>
        <w:t>s</w:t>
      </w:r>
      <w:r w:rsidR="00EF2437" w:rsidRPr="00081294">
        <w:rPr>
          <w:rFonts w:ascii="Arial" w:hAnsi="Arial" w:cs="Arial"/>
          <w:sz w:val="24"/>
        </w:rPr>
        <w:t xml:space="preserve">heton Smith </w:t>
      </w:r>
      <w:r w:rsidR="00881A45" w:rsidRPr="00081294">
        <w:rPr>
          <w:rFonts w:ascii="Arial" w:hAnsi="Arial" w:cs="Arial"/>
          <w:sz w:val="24"/>
        </w:rPr>
        <w:t xml:space="preserve">the </w:t>
      </w:r>
      <w:proofErr w:type="gramStart"/>
      <w:r w:rsidR="00881A45" w:rsidRPr="00081294">
        <w:rPr>
          <w:rFonts w:ascii="Arial" w:hAnsi="Arial" w:cs="Arial"/>
          <w:sz w:val="24"/>
        </w:rPr>
        <w:t xml:space="preserve">younger, </w:t>
      </w:r>
      <w:r w:rsidR="00110820" w:rsidRPr="00081294">
        <w:rPr>
          <w:rFonts w:ascii="Arial" w:hAnsi="Arial" w:cs="Arial"/>
          <w:sz w:val="24"/>
        </w:rPr>
        <w:t xml:space="preserve"> </w:t>
      </w:r>
      <w:r w:rsidR="00A120D2" w:rsidRPr="00081294">
        <w:rPr>
          <w:rFonts w:ascii="Arial" w:hAnsi="Arial" w:cs="Arial"/>
          <w:sz w:val="24"/>
        </w:rPr>
        <w:t>each</w:t>
      </w:r>
      <w:proofErr w:type="gramEnd"/>
      <w:r w:rsidR="00A120D2" w:rsidRPr="00081294">
        <w:rPr>
          <w:rFonts w:ascii="Arial" w:hAnsi="Arial" w:cs="Arial"/>
          <w:sz w:val="24"/>
        </w:rPr>
        <w:t xml:space="preserve"> </w:t>
      </w:r>
      <w:proofErr w:type="gramStart"/>
      <w:r w:rsidR="0035508D" w:rsidRPr="00081294">
        <w:rPr>
          <w:rFonts w:ascii="Arial" w:hAnsi="Arial" w:cs="Arial"/>
          <w:sz w:val="24"/>
        </w:rPr>
        <w:t>provide</w:t>
      </w:r>
      <w:r w:rsidR="00810F60" w:rsidRPr="00081294">
        <w:rPr>
          <w:rFonts w:ascii="Arial" w:hAnsi="Arial" w:cs="Arial"/>
          <w:sz w:val="24"/>
        </w:rPr>
        <w:t xml:space="preserve">d </w:t>
      </w:r>
      <w:r w:rsidR="0035508D" w:rsidRPr="00081294">
        <w:rPr>
          <w:rFonts w:ascii="Arial" w:hAnsi="Arial" w:cs="Arial"/>
          <w:sz w:val="24"/>
        </w:rPr>
        <w:t xml:space="preserve"> </w:t>
      </w:r>
      <w:r w:rsidR="00A120D2" w:rsidRPr="00081294">
        <w:rPr>
          <w:rFonts w:ascii="Arial" w:hAnsi="Arial" w:cs="Arial"/>
          <w:sz w:val="24"/>
        </w:rPr>
        <w:t>£</w:t>
      </w:r>
      <w:proofErr w:type="gramEnd"/>
      <w:r w:rsidR="00A120D2" w:rsidRPr="00081294">
        <w:rPr>
          <w:rFonts w:ascii="Arial" w:hAnsi="Arial" w:cs="Arial"/>
          <w:sz w:val="24"/>
        </w:rPr>
        <w:t xml:space="preserve">1000 </w:t>
      </w:r>
      <w:r w:rsidR="0035508D" w:rsidRPr="00081294">
        <w:rPr>
          <w:rFonts w:ascii="Arial" w:hAnsi="Arial" w:cs="Arial"/>
          <w:sz w:val="24"/>
        </w:rPr>
        <w:t xml:space="preserve">capital </w:t>
      </w:r>
      <w:r w:rsidR="00D80557" w:rsidRPr="00081294">
        <w:rPr>
          <w:rFonts w:ascii="Arial" w:hAnsi="Arial" w:cs="Arial"/>
          <w:sz w:val="24"/>
        </w:rPr>
        <w:t>and there was a loan</w:t>
      </w:r>
      <w:r w:rsidR="000A5B58" w:rsidRPr="00081294">
        <w:rPr>
          <w:rFonts w:ascii="Arial" w:hAnsi="Arial" w:cs="Arial"/>
          <w:sz w:val="24"/>
        </w:rPr>
        <w:t xml:space="preserve"> of £2000 from Robert Sutton of London</w:t>
      </w:r>
      <w:r w:rsidR="00192F71" w:rsidRPr="00081294">
        <w:rPr>
          <w:rFonts w:ascii="Arial" w:hAnsi="Arial" w:cs="Arial"/>
          <w:sz w:val="24"/>
        </w:rPr>
        <w:t xml:space="preserve"> towards the cost of building</w:t>
      </w:r>
      <w:r w:rsidR="000A5B58" w:rsidRPr="00081294">
        <w:rPr>
          <w:rFonts w:ascii="Arial" w:hAnsi="Arial" w:cs="Arial"/>
          <w:sz w:val="24"/>
        </w:rPr>
        <w:t xml:space="preserve">. </w:t>
      </w:r>
      <w:r w:rsidR="004D18CD" w:rsidRPr="00081294">
        <w:rPr>
          <w:rFonts w:ascii="Arial" w:hAnsi="Arial" w:cs="Arial"/>
          <w:sz w:val="24"/>
        </w:rPr>
        <w:t>Money was also raised by public subscription.</w:t>
      </w:r>
      <w:r w:rsidR="006814B3" w:rsidRPr="00081294">
        <w:rPr>
          <w:rFonts w:ascii="Arial" w:hAnsi="Arial" w:cs="Arial"/>
          <w:sz w:val="24"/>
        </w:rPr>
        <w:t xml:space="preserve"> </w:t>
      </w:r>
      <w:r w:rsidR="00730489" w:rsidRPr="00081294">
        <w:rPr>
          <w:rFonts w:ascii="Arial" w:hAnsi="Arial" w:cs="Arial"/>
          <w:sz w:val="24"/>
        </w:rPr>
        <w:t>The foundation stone was laid</w:t>
      </w:r>
      <w:r w:rsidR="00796003" w:rsidRPr="00081294">
        <w:rPr>
          <w:rFonts w:ascii="Arial" w:hAnsi="Arial" w:cs="Arial"/>
          <w:sz w:val="24"/>
        </w:rPr>
        <w:t xml:space="preserve"> with great celebration on 3</w:t>
      </w:r>
      <w:r w:rsidR="00796003" w:rsidRPr="00081294">
        <w:rPr>
          <w:rFonts w:ascii="Arial" w:hAnsi="Arial" w:cs="Arial"/>
          <w:sz w:val="24"/>
          <w:vertAlign w:val="superscript"/>
        </w:rPr>
        <w:t>rd</w:t>
      </w:r>
      <w:r w:rsidR="00796003" w:rsidRPr="00081294">
        <w:rPr>
          <w:rFonts w:ascii="Arial" w:hAnsi="Arial" w:cs="Arial"/>
          <w:sz w:val="24"/>
        </w:rPr>
        <w:t xml:space="preserve"> May 1825</w:t>
      </w:r>
      <w:r w:rsidR="00885CC3" w:rsidRPr="00081294">
        <w:rPr>
          <w:rFonts w:ascii="Arial" w:hAnsi="Arial" w:cs="Arial"/>
          <w:sz w:val="24"/>
        </w:rPr>
        <w:t xml:space="preserve">. </w:t>
      </w:r>
    </w:p>
    <w:p w14:paraId="1AA9B4E2" w14:textId="77777777" w:rsidR="006814B3" w:rsidRPr="00081294" w:rsidRDefault="006814B3" w:rsidP="00172122">
      <w:pPr>
        <w:rPr>
          <w:rFonts w:ascii="Arial" w:hAnsi="Arial" w:cs="Arial"/>
          <w:sz w:val="24"/>
        </w:rPr>
      </w:pPr>
    </w:p>
    <w:p w14:paraId="00A71C3C" w14:textId="2B2DE4A7" w:rsidR="00487543" w:rsidRPr="00081294" w:rsidRDefault="00487543" w:rsidP="00172122">
      <w:pPr>
        <w:rPr>
          <w:rFonts w:ascii="Arial" w:hAnsi="Arial" w:cs="Arial"/>
          <w:sz w:val="24"/>
        </w:rPr>
      </w:pPr>
      <w:r w:rsidRPr="00081294">
        <w:rPr>
          <w:rFonts w:ascii="Arial" w:hAnsi="Arial" w:cs="Arial"/>
          <w:sz w:val="24"/>
        </w:rPr>
        <w:t xml:space="preserve">Among the contractors were William Gibbs </w:t>
      </w:r>
      <w:r w:rsidR="00BB1BC3" w:rsidRPr="00081294">
        <w:rPr>
          <w:rFonts w:ascii="Arial" w:hAnsi="Arial" w:cs="Arial"/>
          <w:sz w:val="24"/>
        </w:rPr>
        <w:t xml:space="preserve">stone </w:t>
      </w:r>
      <w:proofErr w:type="gramStart"/>
      <w:r w:rsidR="00BB1BC3" w:rsidRPr="00081294">
        <w:rPr>
          <w:rFonts w:ascii="Arial" w:hAnsi="Arial" w:cs="Arial"/>
          <w:sz w:val="24"/>
        </w:rPr>
        <w:t xml:space="preserve">mason, </w:t>
      </w:r>
      <w:r w:rsidR="007C0F77" w:rsidRPr="00081294">
        <w:rPr>
          <w:rFonts w:ascii="Arial" w:hAnsi="Arial" w:cs="Arial"/>
          <w:sz w:val="24"/>
        </w:rPr>
        <w:t xml:space="preserve"> William</w:t>
      </w:r>
      <w:proofErr w:type="gramEnd"/>
      <w:r w:rsidR="007C0F77" w:rsidRPr="00081294">
        <w:rPr>
          <w:rFonts w:ascii="Arial" w:hAnsi="Arial" w:cs="Arial"/>
          <w:sz w:val="24"/>
        </w:rPr>
        <w:t xml:space="preserve"> Lansley carpenter</w:t>
      </w:r>
      <w:r w:rsidR="00BB1BC3" w:rsidRPr="00081294">
        <w:rPr>
          <w:rFonts w:ascii="Arial" w:hAnsi="Arial" w:cs="Arial"/>
          <w:sz w:val="24"/>
        </w:rPr>
        <w:t xml:space="preserve">, </w:t>
      </w:r>
      <w:r w:rsidR="0091116A" w:rsidRPr="00081294">
        <w:rPr>
          <w:rFonts w:ascii="Arial" w:hAnsi="Arial" w:cs="Arial"/>
          <w:sz w:val="24"/>
        </w:rPr>
        <w:t xml:space="preserve">Joseph Turner </w:t>
      </w:r>
      <w:proofErr w:type="gramStart"/>
      <w:r w:rsidR="0091116A" w:rsidRPr="00081294">
        <w:rPr>
          <w:rFonts w:ascii="Arial" w:hAnsi="Arial" w:cs="Arial"/>
          <w:sz w:val="24"/>
        </w:rPr>
        <w:t>bricklayer</w:t>
      </w:r>
      <w:r w:rsidR="00BB1BC3" w:rsidRPr="00081294">
        <w:rPr>
          <w:rFonts w:ascii="Arial" w:hAnsi="Arial" w:cs="Arial"/>
          <w:sz w:val="24"/>
        </w:rPr>
        <w:t xml:space="preserve">, </w:t>
      </w:r>
      <w:r w:rsidR="000F1583" w:rsidRPr="00081294">
        <w:rPr>
          <w:rFonts w:ascii="Arial" w:hAnsi="Arial" w:cs="Arial"/>
          <w:sz w:val="24"/>
        </w:rPr>
        <w:t xml:space="preserve"> John</w:t>
      </w:r>
      <w:proofErr w:type="gramEnd"/>
      <w:r w:rsidR="000F1583" w:rsidRPr="00081294">
        <w:rPr>
          <w:rFonts w:ascii="Arial" w:hAnsi="Arial" w:cs="Arial"/>
          <w:sz w:val="24"/>
        </w:rPr>
        <w:t xml:space="preserve"> Windover </w:t>
      </w:r>
      <w:proofErr w:type="gramStart"/>
      <w:r w:rsidR="000F1583" w:rsidRPr="00081294">
        <w:rPr>
          <w:rFonts w:ascii="Arial" w:hAnsi="Arial" w:cs="Arial"/>
          <w:sz w:val="24"/>
        </w:rPr>
        <w:t>slater</w:t>
      </w:r>
      <w:r w:rsidR="00BB1BC3" w:rsidRPr="00081294">
        <w:rPr>
          <w:rFonts w:ascii="Arial" w:hAnsi="Arial" w:cs="Arial"/>
          <w:sz w:val="24"/>
        </w:rPr>
        <w:t xml:space="preserve">, </w:t>
      </w:r>
      <w:r w:rsidR="009C4F40" w:rsidRPr="00081294">
        <w:rPr>
          <w:rFonts w:ascii="Arial" w:hAnsi="Arial" w:cs="Arial"/>
          <w:sz w:val="24"/>
        </w:rPr>
        <w:t xml:space="preserve"> Robert</w:t>
      </w:r>
      <w:proofErr w:type="gramEnd"/>
      <w:r w:rsidR="009C4F40" w:rsidRPr="00081294">
        <w:rPr>
          <w:rFonts w:ascii="Arial" w:hAnsi="Arial" w:cs="Arial"/>
          <w:sz w:val="24"/>
        </w:rPr>
        <w:t xml:space="preserve"> Tasker </w:t>
      </w:r>
      <w:r w:rsidR="00AB12C7" w:rsidRPr="00081294">
        <w:rPr>
          <w:rFonts w:ascii="Arial" w:hAnsi="Arial" w:cs="Arial"/>
          <w:sz w:val="24"/>
        </w:rPr>
        <w:t xml:space="preserve">for </w:t>
      </w:r>
      <w:proofErr w:type="gramStart"/>
      <w:r w:rsidR="009C4F40" w:rsidRPr="00081294">
        <w:rPr>
          <w:rFonts w:ascii="Arial" w:hAnsi="Arial" w:cs="Arial"/>
          <w:sz w:val="24"/>
        </w:rPr>
        <w:t>ironwork</w:t>
      </w:r>
      <w:r w:rsidR="00AB12C7" w:rsidRPr="00081294">
        <w:rPr>
          <w:rFonts w:ascii="Arial" w:hAnsi="Arial" w:cs="Arial"/>
          <w:sz w:val="24"/>
        </w:rPr>
        <w:t xml:space="preserve">, </w:t>
      </w:r>
      <w:r w:rsidR="00B445AC" w:rsidRPr="00081294">
        <w:rPr>
          <w:rFonts w:ascii="Arial" w:hAnsi="Arial" w:cs="Arial"/>
          <w:sz w:val="24"/>
        </w:rPr>
        <w:t xml:space="preserve"> William</w:t>
      </w:r>
      <w:proofErr w:type="gramEnd"/>
      <w:r w:rsidR="00B445AC" w:rsidRPr="00081294">
        <w:rPr>
          <w:rFonts w:ascii="Arial" w:hAnsi="Arial" w:cs="Arial"/>
          <w:sz w:val="24"/>
        </w:rPr>
        <w:t xml:space="preserve"> Herberts for plumbing and glazing, and Mr Beare for painting</w:t>
      </w:r>
      <w:r w:rsidR="009E3F1B" w:rsidRPr="00081294">
        <w:rPr>
          <w:rFonts w:ascii="Arial" w:hAnsi="Arial" w:cs="Arial"/>
          <w:sz w:val="24"/>
        </w:rPr>
        <w:t xml:space="preserve">. </w:t>
      </w:r>
    </w:p>
    <w:p w14:paraId="4AA13BA4" w14:textId="77777777" w:rsidR="00B243CC" w:rsidRPr="00081294" w:rsidRDefault="00B243CC" w:rsidP="00172122">
      <w:pPr>
        <w:rPr>
          <w:rFonts w:ascii="Arial" w:hAnsi="Arial" w:cs="Arial"/>
          <w:sz w:val="24"/>
        </w:rPr>
      </w:pPr>
    </w:p>
    <w:p w14:paraId="4E89997D" w14:textId="7EFAB0BF" w:rsidR="00B243CC" w:rsidRPr="00081294" w:rsidRDefault="00B243CC" w:rsidP="00B243CC">
      <w:pPr>
        <w:rPr>
          <w:rFonts w:ascii="Arial" w:hAnsi="Arial" w:cs="Arial"/>
          <w:sz w:val="24"/>
        </w:rPr>
      </w:pPr>
      <w:r w:rsidRPr="00081294">
        <w:rPr>
          <w:rFonts w:ascii="Arial" w:hAnsi="Arial" w:cs="Arial"/>
          <w:sz w:val="24"/>
        </w:rPr>
        <w:t xml:space="preserve">The new Council Chamber </w:t>
      </w:r>
      <w:r w:rsidR="00BC5F06" w:rsidRPr="00081294">
        <w:rPr>
          <w:rFonts w:ascii="Arial" w:hAnsi="Arial" w:cs="Arial"/>
          <w:sz w:val="24"/>
        </w:rPr>
        <w:t xml:space="preserve">on the first floor </w:t>
      </w:r>
      <w:r w:rsidRPr="00081294">
        <w:rPr>
          <w:rFonts w:ascii="Arial" w:hAnsi="Arial" w:cs="Arial"/>
          <w:sz w:val="24"/>
        </w:rPr>
        <w:t>was first used on 8</w:t>
      </w:r>
      <w:r w:rsidRPr="00081294">
        <w:rPr>
          <w:rFonts w:ascii="Arial" w:hAnsi="Arial" w:cs="Arial"/>
          <w:sz w:val="24"/>
          <w:vertAlign w:val="superscript"/>
        </w:rPr>
        <w:t>th</w:t>
      </w:r>
      <w:r w:rsidRPr="00081294">
        <w:rPr>
          <w:rFonts w:ascii="Arial" w:hAnsi="Arial" w:cs="Arial"/>
          <w:sz w:val="24"/>
        </w:rPr>
        <w:t xml:space="preserve"> June 1826.</w:t>
      </w:r>
      <w:r w:rsidR="00D74154" w:rsidRPr="00081294">
        <w:rPr>
          <w:rFonts w:ascii="Arial" w:hAnsi="Arial" w:cs="Arial"/>
          <w:sz w:val="24"/>
        </w:rPr>
        <w:t xml:space="preserve"> </w:t>
      </w:r>
      <w:r w:rsidR="004E633F" w:rsidRPr="00081294">
        <w:rPr>
          <w:rFonts w:ascii="Arial" w:hAnsi="Arial" w:cs="Arial"/>
          <w:sz w:val="24"/>
        </w:rPr>
        <w:t xml:space="preserve"> </w:t>
      </w:r>
      <w:r w:rsidR="00723A78" w:rsidRPr="00081294">
        <w:rPr>
          <w:rFonts w:ascii="Arial" w:hAnsi="Arial" w:cs="Arial"/>
          <w:sz w:val="24"/>
        </w:rPr>
        <w:t>Until 1971, t</w:t>
      </w:r>
      <w:r w:rsidR="004E633F" w:rsidRPr="00081294">
        <w:rPr>
          <w:rFonts w:ascii="Arial" w:hAnsi="Arial" w:cs="Arial"/>
          <w:sz w:val="24"/>
        </w:rPr>
        <w:t xml:space="preserve">he chamber was also used for the </w:t>
      </w:r>
      <w:r w:rsidR="00D74154" w:rsidRPr="00081294">
        <w:rPr>
          <w:rFonts w:ascii="Arial" w:hAnsi="Arial" w:cs="Arial"/>
          <w:sz w:val="24"/>
        </w:rPr>
        <w:t>Quarter Sessions</w:t>
      </w:r>
      <w:r w:rsidR="00037EF1" w:rsidRPr="00081294">
        <w:rPr>
          <w:rFonts w:ascii="Arial" w:hAnsi="Arial" w:cs="Arial"/>
          <w:sz w:val="24"/>
        </w:rPr>
        <w:t xml:space="preserve">, which had </w:t>
      </w:r>
      <w:proofErr w:type="gramStart"/>
      <w:r w:rsidR="00037EF1" w:rsidRPr="00081294">
        <w:rPr>
          <w:rFonts w:ascii="Arial" w:hAnsi="Arial" w:cs="Arial"/>
          <w:sz w:val="24"/>
        </w:rPr>
        <w:t xml:space="preserve">been </w:t>
      </w:r>
      <w:r w:rsidR="00D74154" w:rsidRPr="00081294">
        <w:rPr>
          <w:rFonts w:ascii="Arial" w:hAnsi="Arial" w:cs="Arial"/>
          <w:sz w:val="24"/>
        </w:rPr>
        <w:t xml:space="preserve"> held</w:t>
      </w:r>
      <w:proofErr w:type="gramEnd"/>
      <w:r w:rsidR="00D74154" w:rsidRPr="00081294">
        <w:rPr>
          <w:rFonts w:ascii="Arial" w:hAnsi="Arial" w:cs="Arial"/>
          <w:sz w:val="24"/>
        </w:rPr>
        <w:t xml:space="preserve"> in the town since the granting of the Town’s Charter in 1599</w:t>
      </w:r>
      <w:r w:rsidR="00E63307" w:rsidRPr="00081294">
        <w:rPr>
          <w:rFonts w:ascii="Arial" w:hAnsi="Arial" w:cs="Arial"/>
          <w:sz w:val="24"/>
        </w:rPr>
        <w:t xml:space="preserve">. </w:t>
      </w:r>
      <w:r w:rsidR="00B541AE" w:rsidRPr="00081294">
        <w:rPr>
          <w:rFonts w:ascii="Arial" w:hAnsi="Arial" w:cs="Arial"/>
          <w:sz w:val="24"/>
        </w:rPr>
        <w:t>It was also used for t</w:t>
      </w:r>
      <w:r w:rsidR="00D74154" w:rsidRPr="00081294">
        <w:rPr>
          <w:rFonts w:ascii="Arial" w:hAnsi="Arial" w:cs="Arial"/>
          <w:sz w:val="24"/>
        </w:rPr>
        <w:t xml:space="preserve">he Magistrates Court until the new Court House </w:t>
      </w:r>
      <w:r w:rsidR="0099009F" w:rsidRPr="00081294">
        <w:rPr>
          <w:rFonts w:ascii="Arial" w:hAnsi="Arial" w:cs="Arial"/>
          <w:sz w:val="24"/>
        </w:rPr>
        <w:t xml:space="preserve">in </w:t>
      </w:r>
      <w:r w:rsidR="00D74154" w:rsidRPr="00081294">
        <w:rPr>
          <w:rFonts w:ascii="Arial" w:hAnsi="Arial" w:cs="Arial"/>
          <w:sz w:val="24"/>
        </w:rPr>
        <w:t>the Cricklade complex opened in 1976.</w:t>
      </w:r>
    </w:p>
    <w:p w14:paraId="2E77699B" w14:textId="77777777" w:rsidR="00CF1291" w:rsidRPr="00081294" w:rsidRDefault="00CF1291" w:rsidP="00B243CC">
      <w:pPr>
        <w:rPr>
          <w:rFonts w:ascii="Arial" w:hAnsi="Arial" w:cs="Arial"/>
          <w:sz w:val="24"/>
        </w:rPr>
      </w:pPr>
    </w:p>
    <w:p w14:paraId="323503EF" w14:textId="77777777" w:rsidR="00DB4C98" w:rsidRPr="00081294" w:rsidRDefault="00DB4C98" w:rsidP="00DB4C98">
      <w:pPr>
        <w:rPr>
          <w:rFonts w:ascii="Arial" w:hAnsi="Arial" w:cs="Arial"/>
          <w:sz w:val="24"/>
        </w:rPr>
      </w:pPr>
      <w:r w:rsidRPr="00081294">
        <w:rPr>
          <w:rFonts w:ascii="Arial" w:hAnsi="Arial" w:cs="Arial"/>
          <w:sz w:val="24"/>
        </w:rPr>
        <w:t xml:space="preserve">When built, the ground floor of the Guildhall had open arches giving access to the </w:t>
      </w:r>
    </w:p>
    <w:p w14:paraId="717BAE49" w14:textId="0FF5E10A" w:rsidR="00FE5BC9" w:rsidRPr="00081294" w:rsidRDefault="000756EA" w:rsidP="00FE5BC9">
      <w:pPr>
        <w:rPr>
          <w:rFonts w:ascii="Arial" w:hAnsi="Arial" w:cs="Arial"/>
          <w:sz w:val="24"/>
        </w:rPr>
      </w:pPr>
      <w:r w:rsidRPr="00081294">
        <w:rPr>
          <w:rFonts w:ascii="Arial" w:hAnsi="Arial" w:cs="Arial"/>
          <w:sz w:val="24"/>
        </w:rPr>
        <w:t xml:space="preserve">space and </w:t>
      </w:r>
      <w:r w:rsidR="00D04D81" w:rsidRPr="00081294">
        <w:rPr>
          <w:rFonts w:ascii="Arial" w:hAnsi="Arial" w:cs="Arial"/>
          <w:sz w:val="24"/>
        </w:rPr>
        <w:t>market stalls</w:t>
      </w:r>
      <w:r w:rsidR="001F2AA5" w:rsidRPr="00081294">
        <w:rPr>
          <w:rFonts w:ascii="Arial" w:hAnsi="Arial" w:cs="Arial"/>
          <w:sz w:val="24"/>
        </w:rPr>
        <w:t xml:space="preserve"> under</w:t>
      </w:r>
      <w:r w:rsidR="00231C56" w:rsidRPr="00081294">
        <w:rPr>
          <w:rFonts w:ascii="Arial" w:hAnsi="Arial" w:cs="Arial"/>
          <w:sz w:val="24"/>
        </w:rPr>
        <w:t xml:space="preserve"> the building. In 1850, these arches were </w:t>
      </w:r>
      <w:r w:rsidR="005B53AD" w:rsidRPr="00081294">
        <w:rPr>
          <w:rFonts w:ascii="Arial" w:hAnsi="Arial" w:cs="Arial"/>
          <w:sz w:val="24"/>
        </w:rPr>
        <w:t xml:space="preserve">fitted </w:t>
      </w:r>
      <w:r w:rsidR="00231C56" w:rsidRPr="00081294">
        <w:rPr>
          <w:rFonts w:ascii="Arial" w:hAnsi="Arial" w:cs="Arial"/>
          <w:sz w:val="24"/>
        </w:rPr>
        <w:t>with new glazed doors</w:t>
      </w:r>
      <w:r w:rsidR="009E76DB" w:rsidRPr="00081294">
        <w:rPr>
          <w:rFonts w:ascii="Arial" w:hAnsi="Arial" w:cs="Arial"/>
          <w:sz w:val="24"/>
        </w:rPr>
        <w:t xml:space="preserve"> </w:t>
      </w:r>
      <w:r w:rsidR="004A1A02" w:rsidRPr="00081294">
        <w:rPr>
          <w:rFonts w:ascii="Arial" w:hAnsi="Arial" w:cs="Arial"/>
          <w:sz w:val="24"/>
        </w:rPr>
        <w:t>and in 1855 the forecourt was</w:t>
      </w:r>
      <w:r w:rsidR="00EC74C2" w:rsidRPr="00081294">
        <w:rPr>
          <w:rFonts w:ascii="Arial" w:hAnsi="Arial" w:cs="Arial"/>
          <w:sz w:val="24"/>
        </w:rPr>
        <w:t xml:space="preserve"> paved with flints. U</w:t>
      </w:r>
      <w:r w:rsidR="00985649" w:rsidRPr="00081294">
        <w:rPr>
          <w:rFonts w:ascii="Arial" w:hAnsi="Arial" w:cs="Arial"/>
          <w:sz w:val="24"/>
        </w:rPr>
        <w:t>ntil the 1970s</w:t>
      </w:r>
      <w:r w:rsidR="008A73F7" w:rsidRPr="00081294">
        <w:rPr>
          <w:rFonts w:ascii="Arial" w:hAnsi="Arial" w:cs="Arial"/>
          <w:sz w:val="24"/>
        </w:rPr>
        <w:t xml:space="preserve">, </w:t>
      </w:r>
      <w:r w:rsidR="00FE5BC9" w:rsidRPr="00081294">
        <w:rPr>
          <w:rFonts w:ascii="Arial" w:hAnsi="Arial" w:cs="Arial"/>
          <w:sz w:val="24"/>
        </w:rPr>
        <w:t xml:space="preserve">the farmers’ Corn Exchange </w:t>
      </w:r>
      <w:r w:rsidR="008A73F7" w:rsidRPr="00081294">
        <w:rPr>
          <w:rFonts w:ascii="Arial" w:hAnsi="Arial" w:cs="Arial"/>
          <w:sz w:val="24"/>
        </w:rPr>
        <w:t xml:space="preserve">was held </w:t>
      </w:r>
      <w:r w:rsidR="00FE5BC9" w:rsidRPr="00081294">
        <w:rPr>
          <w:rFonts w:ascii="Arial" w:hAnsi="Arial" w:cs="Arial"/>
          <w:sz w:val="24"/>
        </w:rPr>
        <w:t xml:space="preserve">on </w:t>
      </w:r>
      <w:r w:rsidR="00794439" w:rsidRPr="00081294">
        <w:rPr>
          <w:rFonts w:ascii="Arial" w:hAnsi="Arial" w:cs="Arial"/>
          <w:sz w:val="24"/>
        </w:rPr>
        <w:t xml:space="preserve">Friday mornings </w:t>
      </w:r>
      <w:r w:rsidR="00B31AC0" w:rsidRPr="00081294">
        <w:rPr>
          <w:rFonts w:ascii="Arial" w:hAnsi="Arial" w:cs="Arial"/>
          <w:sz w:val="24"/>
        </w:rPr>
        <w:t xml:space="preserve">on </w:t>
      </w:r>
      <w:r w:rsidR="00FE5BC9" w:rsidRPr="00081294">
        <w:rPr>
          <w:rFonts w:ascii="Arial" w:hAnsi="Arial" w:cs="Arial"/>
          <w:sz w:val="24"/>
        </w:rPr>
        <w:t xml:space="preserve">the ground floor </w:t>
      </w:r>
      <w:r w:rsidR="00F87E2C" w:rsidRPr="00081294">
        <w:rPr>
          <w:rFonts w:ascii="Arial" w:hAnsi="Arial" w:cs="Arial"/>
          <w:sz w:val="24"/>
        </w:rPr>
        <w:t xml:space="preserve">and </w:t>
      </w:r>
      <w:r w:rsidR="00A75BC3" w:rsidRPr="00081294">
        <w:rPr>
          <w:rFonts w:ascii="Arial" w:hAnsi="Arial" w:cs="Arial"/>
          <w:sz w:val="24"/>
        </w:rPr>
        <w:t xml:space="preserve">the </w:t>
      </w:r>
      <w:r w:rsidR="007F47E0" w:rsidRPr="00081294">
        <w:rPr>
          <w:rFonts w:ascii="Arial" w:hAnsi="Arial" w:cs="Arial"/>
          <w:sz w:val="24"/>
        </w:rPr>
        <w:t xml:space="preserve">forecourt </w:t>
      </w:r>
      <w:r w:rsidR="00FE5BC9" w:rsidRPr="00081294">
        <w:rPr>
          <w:rFonts w:ascii="Arial" w:hAnsi="Arial" w:cs="Arial"/>
          <w:sz w:val="24"/>
        </w:rPr>
        <w:t>of the Guildhall</w:t>
      </w:r>
      <w:r w:rsidR="009957BD" w:rsidRPr="00081294">
        <w:rPr>
          <w:rFonts w:ascii="Arial" w:hAnsi="Arial" w:cs="Arial"/>
          <w:sz w:val="24"/>
        </w:rPr>
        <w:t xml:space="preserve">. </w:t>
      </w:r>
      <w:r w:rsidR="0092302A" w:rsidRPr="00081294">
        <w:rPr>
          <w:rFonts w:ascii="Arial" w:hAnsi="Arial" w:cs="Arial"/>
          <w:sz w:val="24"/>
        </w:rPr>
        <w:t xml:space="preserve">In the </w:t>
      </w:r>
      <w:r w:rsidR="008B46AA" w:rsidRPr="00081294">
        <w:rPr>
          <w:rFonts w:ascii="Arial" w:hAnsi="Arial" w:cs="Arial"/>
          <w:sz w:val="24"/>
        </w:rPr>
        <w:t>second half of the 20</w:t>
      </w:r>
      <w:r w:rsidR="008B46AA" w:rsidRPr="00081294">
        <w:rPr>
          <w:rFonts w:ascii="Arial" w:hAnsi="Arial" w:cs="Arial"/>
          <w:sz w:val="24"/>
          <w:vertAlign w:val="superscript"/>
        </w:rPr>
        <w:t>th</w:t>
      </w:r>
      <w:r w:rsidR="008B46AA" w:rsidRPr="00081294">
        <w:rPr>
          <w:rFonts w:ascii="Arial" w:hAnsi="Arial" w:cs="Arial"/>
          <w:sz w:val="24"/>
        </w:rPr>
        <w:t xml:space="preserve"> </w:t>
      </w:r>
      <w:proofErr w:type="gramStart"/>
      <w:r w:rsidR="008B46AA" w:rsidRPr="00081294">
        <w:rPr>
          <w:rFonts w:ascii="Arial" w:hAnsi="Arial" w:cs="Arial"/>
          <w:sz w:val="24"/>
        </w:rPr>
        <w:t>century</w:t>
      </w:r>
      <w:proofErr w:type="gramEnd"/>
      <w:r w:rsidR="008B46AA" w:rsidRPr="00081294">
        <w:rPr>
          <w:rFonts w:ascii="Arial" w:hAnsi="Arial" w:cs="Arial"/>
          <w:sz w:val="24"/>
        </w:rPr>
        <w:t xml:space="preserve"> it was also home to the popular Women’s Inst</w:t>
      </w:r>
      <w:r w:rsidR="005E01FB" w:rsidRPr="00081294">
        <w:rPr>
          <w:rFonts w:ascii="Arial" w:hAnsi="Arial" w:cs="Arial"/>
          <w:sz w:val="24"/>
        </w:rPr>
        <w:t>i</w:t>
      </w:r>
      <w:r w:rsidR="008B46AA" w:rsidRPr="00081294">
        <w:rPr>
          <w:rFonts w:ascii="Arial" w:hAnsi="Arial" w:cs="Arial"/>
          <w:sz w:val="24"/>
        </w:rPr>
        <w:t xml:space="preserve">tute </w:t>
      </w:r>
      <w:r w:rsidR="00B31AC0" w:rsidRPr="00081294">
        <w:rPr>
          <w:rFonts w:ascii="Arial" w:hAnsi="Arial" w:cs="Arial"/>
          <w:sz w:val="24"/>
        </w:rPr>
        <w:t>m</w:t>
      </w:r>
      <w:r w:rsidR="008B46AA" w:rsidRPr="00081294">
        <w:rPr>
          <w:rFonts w:ascii="Arial" w:hAnsi="Arial" w:cs="Arial"/>
          <w:sz w:val="24"/>
        </w:rPr>
        <w:t>arket</w:t>
      </w:r>
      <w:r w:rsidR="005E01FB" w:rsidRPr="00081294">
        <w:rPr>
          <w:rFonts w:ascii="Arial" w:hAnsi="Arial" w:cs="Arial"/>
          <w:sz w:val="24"/>
        </w:rPr>
        <w:t xml:space="preserve">. </w:t>
      </w:r>
    </w:p>
    <w:p w14:paraId="4B8336E5" w14:textId="77777777" w:rsidR="005E01FB" w:rsidRPr="00081294" w:rsidRDefault="005E01FB" w:rsidP="00FE5BC9">
      <w:pPr>
        <w:rPr>
          <w:rFonts w:ascii="Arial" w:hAnsi="Arial" w:cs="Arial"/>
          <w:sz w:val="24"/>
        </w:rPr>
      </w:pPr>
    </w:p>
    <w:p w14:paraId="6F649ED7" w14:textId="683D2957" w:rsidR="005E01FB" w:rsidRPr="00081294" w:rsidRDefault="00D953FE" w:rsidP="00FE5BC9">
      <w:pPr>
        <w:rPr>
          <w:rFonts w:ascii="Arial" w:hAnsi="Arial" w:cs="Arial"/>
          <w:i/>
          <w:iCs/>
          <w:sz w:val="24"/>
        </w:rPr>
      </w:pPr>
      <w:r w:rsidRPr="00081294">
        <w:rPr>
          <w:rFonts w:ascii="Arial" w:eastAsia="Times New Roman" w:hAnsi="Arial" w:cs="Arial"/>
          <w:bCs/>
          <w:kern w:val="36"/>
          <w:sz w:val="24"/>
          <w:lang w:eastAsia="en-GB"/>
        </w:rPr>
        <w:t>The portrait hanging in the Upper Chamber of the Gui</w:t>
      </w:r>
      <w:r w:rsidR="008768A9" w:rsidRPr="00081294">
        <w:rPr>
          <w:rFonts w:ascii="Arial" w:eastAsia="Times New Roman" w:hAnsi="Arial" w:cs="Arial"/>
          <w:bCs/>
          <w:kern w:val="36"/>
          <w:sz w:val="24"/>
          <w:lang w:eastAsia="en-GB"/>
        </w:rPr>
        <w:t xml:space="preserve">ldhall is of </w:t>
      </w:r>
      <w:r w:rsidR="007F3316" w:rsidRPr="00081294">
        <w:rPr>
          <w:rFonts w:ascii="Arial" w:eastAsia="Times New Roman" w:hAnsi="Arial" w:cs="Arial"/>
          <w:b/>
          <w:kern w:val="36"/>
          <w:sz w:val="24"/>
          <w:lang w:eastAsia="en-GB"/>
        </w:rPr>
        <w:t>Alderman William Gue</w:t>
      </w:r>
      <w:r w:rsidR="007F3316" w:rsidRPr="00081294">
        <w:rPr>
          <w:rFonts w:ascii="Arial" w:eastAsia="Times New Roman" w:hAnsi="Arial" w:cs="Arial"/>
          <w:bCs/>
          <w:kern w:val="36"/>
          <w:sz w:val="24"/>
          <w:lang w:eastAsia="en-GB"/>
        </w:rPr>
        <w:t xml:space="preserve"> (1800–77) </w:t>
      </w:r>
    </w:p>
    <w:p w14:paraId="49CD5644" w14:textId="77777777" w:rsidR="004F3158" w:rsidRPr="00081294" w:rsidRDefault="004F3158" w:rsidP="00FE5BC9">
      <w:pPr>
        <w:rPr>
          <w:rFonts w:ascii="Arial" w:hAnsi="Arial" w:cs="Arial"/>
          <w:i/>
          <w:iCs/>
          <w:sz w:val="24"/>
        </w:rPr>
      </w:pPr>
    </w:p>
    <w:p w14:paraId="11A8426C" w14:textId="58BDC1C2" w:rsidR="00920B17" w:rsidRPr="00081294" w:rsidRDefault="007F7A9B" w:rsidP="00172122">
      <w:pPr>
        <w:rPr>
          <w:rFonts w:ascii="Arial" w:hAnsi="Arial" w:cs="Arial"/>
          <w:color w:val="222222"/>
          <w:sz w:val="24"/>
          <w:shd w:val="clear" w:color="auto" w:fill="FFFFFF"/>
        </w:rPr>
      </w:pPr>
      <w:r w:rsidRPr="00081294">
        <w:rPr>
          <w:rFonts w:ascii="Arial" w:hAnsi="Arial" w:cs="Arial"/>
          <w:color w:val="222222"/>
          <w:sz w:val="24"/>
          <w:shd w:val="clear" w:color="auto" w:fill="FFFFFF"/>
        </w:rPr>
        <w:t>As a penniless young man with no proper shoes, William Gue walked from Romsey to Andover to find work</w:t>
      </w:r>
      <w:r w:rsidR="00DE521C" w:rsidRPr="00081294">
        <w:rPr>
          <w:rFonts w:ascii="Arial" w:hAnsi="Arial" w:cs="Arial"/>
          <w:color w:val="222222"/>
          <w:sz w:val="24"/>
          <w:shd w:val="clear" w:color="auto" w:fill="FFFFFF"/>
        </w:rPr>
        <w:t xml:space="preserve">. He became a very </w:t>
      </w:r>
      <w:r w:rsidRPr="00081294">
        <w:rPr>
          <w:rFonts w:ascii="Arial" w:hAnsi="Arial" w:cs="Arial"/>
          <w:color w:val="222222"/>
          <w:sz w:val="24"/>
          <w:shd w:val="clear" w:color="auto" w:fill="FFFFFF"/>
        </w:rPr>
        <w:t>prosperous builder</w:t>
      </w:r>
      <w:r w:rsidR="00DE521C" w:rsidRPr="00081294">
        <w:rPr>
          <w:rFonts w:ascii="Arial" w:hAnsi="Arial" w:cs="Arial"/>
          <w:color w:val="222222"/>
          <w:sz w:val="24"/>
          <w:shd w:val="clear" w:color="auto" w:fill="FFFFFF"/>
        </w:rPr>
        <w:t xml:space="preserve"> and was a</w:t>
      </w:r>
      <w:r w:rsidRPr="00081294">
        <w:rPr>
          <w:rFonts w:ascii="Arial" w:hAnsi="Arial" w:cs="Arial"/>
          <w:color w:val="222222"/>
          <w:sz w:val="24"/>
          <w:shd w:val="clear" w:color="auto" w:fill="FFFFFF"/>
        </w:rPr>
        <w:t xml:space="preserve"> great benefactor to the town in many ways</w:t>
      </w:r>
      <w:r w:rsidR="00BF153A" w:rsidRPr="00081294">
        <w:rPr>
          <w:rFonts w:ascii="Arial" w:hAnsi="Arial" w:cs="Arial"/>
          <w:color w:val="222222"/>
          <w:sz w:val="24"/>
          <w:shd w:val="clear" w:color="auto" w:fill="FFFFFF"/>
        </w:rPr>
        <w:t>.</w:t>
      </w:r>
      <w:r w:rsidRPr="00081294">
        <w:rPr>
          <w:rFonts w:ascii="Arial" w:hAnsi="Arial" w:cs="Arial"/>
          <w:color w:val="222222"/>
          <w:sz w:val="24"/>
          <w:shd w:val="clear" w:color="auto" w:fill="FFFFFF"/>
        </w:rPr>
        <w:t xml:space="preserve"> </w:t>
      </w:r>
      <w:r w:rsidR="00BF153A" w:rsidRPr="00081294">
        <w:rPr>
          <w:rFonts w:ascii="Arial" w:hAnsi="Arial" w:cs="Arial"/>
          <w:color w:val="222222"/>
          <w:sz w:val="24"/>
          <w:shd w:val="clear" w:color="auto" w:fill="FFFFFF"/>
        </w:rPr>
        <w:t>I</w:t>
      </w:r>
      <w:r w:rsidRPr="00081294">
        <w:rPr>
          <w:rFonts w:ascii="Arial" w:hAnsi="Arial" w:cs="Arial"/>
          <w:color w:val="222222"/>
          <w:sz w:val="24"/>
          <w:shd w:val="clear" w:color="auto" w:fill="FFFFFF"/>
        </w:rPr>
        <w:t>n 1875 he gave the land and £1,500 for the building of the town’s cottage hospital</w:t>
      </w:r>
      <w:r w:rsidR="00955052" w:rsidRPr="00081294">
        <w:rPr>
          <w:rFonts w:ascii="Arial" w:hAnsi="Arial" w:cs="Arial"/>
          <w:color w:val="222222"/>
          <w:sz w:val="24"/>
          <w:shd w:val="clear" w:color="auto" w:fill="FFFFFF"/>
        </w:rPr>
        <w:t xml:space="preserve"> </w:t>
      </w:r>
      <w:r w:rsidR="009E1C75" w:rsidRPr="00081294">
        <w:rPr>
          <w:rFonts w:ascii="Arial" w:hAnsi="Arial" w:cs="Arial"/>
          <w:color w:val="222222"/>
          <w:sz w:val="24"/>
          <w:shd w:val="clear" w:color="auto" w:fill="FFFFFF"/>
        </w:rPr>
        <w:t>in Junction Road</w:t>
      </w:r>
      <w:r w:rsidRPr="00081294">
        <w:rPr>
          <w:rFonts w:ascii="Arial" w:hAnsi="Arial" w:cs="Arial"/>
          <w:color w:val="222222"/>
          <w:sz w:val="24"/>
          <w:shd w:val="clear" w:color="auto" w:fill="FFFFFF"/>
        </w:rPr>
        <w:t>.</w:t>
      </w:r>
      <w:r w:rsidRPr="00081294">
        <w:rPr>
          <w:rFonts w:ascii="Arial" w:hAnsi="Arial" w:cs="Arial"/>
          <w:color w:val="222222"/>
          <w:sz w:val="24"/>
        </w:rPr>
        <w:br/>
      </w:r>
      <w:r w:rsidRPr="00081294">
        <w:rPr>
          <w:rFonts w:ascii="Arial" w:hAnsi="Arial" w:cs="Arial"/>
          <w:color w:val="222222"/>
          <w:sz w:val="24"/>
        </w:rPr>
        <w:br/>
      </w:r>
      <w:r w:rsidRPr="00081294">
        <w:rPr>
          <w:rFonts w:ascii="Arial" w:hAnsi="Arial" w:cs="Arial"/>
          <w:color w:val="222222"/>
          <w:sz w:val="24"/>
          <w:shd w:val="clear" w:color="auto" w:fill="FFFFFF"/>
        </w:rPr>
        <w:t>He was Andover’s mayor in 1870 and 1871. In 1871 he was to represent the town at the International Exhibition in London. Unhappy to be seen wearing the existing, poor quality mayoral chain, he commissioned a new one and presented it to the Borough. In the picture he is wearing the new mayoral chain.</w:t>
      </w:r>
    </w:p>
    <w:p w14:paraId="14C8441B" w14:textId="77777777" w:rsidR="00920B17" w:rsidRPr="00081294" w:rsidRDefault="00920B17" w:rsidP="00172122">
      <w:pPr>
        <w:rPr>
          <w:rFonts w:ascii="Arial" w:hAnsi="Arial" w:cs="Arial"/>
          <w:color w:val="222222"/>
          <w:sz w:val="24"/>
          <w:shd w:val="clear" w:color="auto" w:fill="FFFFFF"/>
        </w:rPr>
      </w:pPr>
    </w:p>
    <w:p w14:paraId="670544C8" w14:textId="3101D52F" w:rsidR="003356E3" w:rsidRPr="00081294" w:rsidRDefault="007B5742" w:rsidP="00172122">
      <w:pPr>
        <w:rPr>
          <w:rFonts w:ascii="Arial" w:hAnsi="Arial" w:cs="Arial"/>
          <w:sz w:val="24"/>
        </w:rPr>
      </w:pPr>
      <w:r w:rsidRPr="00081294">
        <w:rPr>
          <w:rFonts w:ascii="Arial" w:hAnsi="Arial" w:cs="Arial"/>
          <w:color w:val="222222"/>
          <w:sz w:val="24"/>
        </w:rPr>
        <w:t xml:space="preserve">Gue’s chain was stolen from the Council Offices </w:t>
      </w:r>
      <w:r w:rsidR="00FA1A73" w:rsidRPr="00081294">
        <w:rPr>
          <w:rFonts w:ascii="Arial" w:hAnsi="Arial" w:cs="Arial"/>
          <w:color w:val="222222"/>
          <w:sz w:val="24"/>
        </w:rPr>
        <w:t xml:space="preserve">at Beech Hurst in </w:t>
      </w:r>
      <w:r w:rsidR="00F65F62" w:rsidRPr="00081294">
        <w:rPr>
          <w:rFonts w:ascii="Arial" w:hAnsi="Arial" w:cs="Arial"/>
          <w:color w:val="222222"/>
          <w:sz w:val="24"/>
        </w:rPr>
        <w:t xml:space="preserve">December </w:t>
      </w:r>
      <w:r w:rsidR="00FA1A73" w:rsidRPr="00081294">
        <w:rPr>
          <w:rFonts w:ascii="Arial" w:hAnsi="Arial" w:cs="Arial"/>
          <w:color w:val="222222"/>
          <w:sz w:val="24"/>
        </w:rPr>
        <w:t>196</w:t>
      </w:r>
      <w:r w:rsidR="00F65F62" w:rsidRPr="00081294">
        <w:rPr>
          <w:rFonts w:ascii="Arial" w:hAnsi="Arial" w:cs="Arial"/>
          <w:color w:val="222222"/>
          <w:sz w:val="24"/>
        </w:rPr>
        <w:t>2</w:t>
      </w:r>
      <w:r w:rsidR="00FA1A73" w:rsidRPr="00081294">
        <w:rPr>
          <w:rFonts w:ascii="Arial" w:hAnsi="Arial" w:cs="Arial"/>
          <w:color w:val="222222"/>
          <w:sz w:val="24"/>
        </w:rPr>
        <w:t xml:space="preserve"> and </w:t>
      </w:r>
      <w:r w:rsidR="00894603" w:rsidRPr="00081294">
        <w:rPr>
          <w:rFonts w:ascii="Arial" w:hAnsi="Arial" w:cs="Arial"/>
          <w:color w:val="222222"/>
          <w:sz w:val="24"/>
        </w:rPr>
        <w:t xml:space="preserve">was never recovered. </w:t>
      </w:r>
      <w:r w:rsidR="00646F1C" w:rsidRPr="00081294">
        <w:rPr>
          <w:rFonts w:ascii="Arial" w:hAnsi="Arial" w:cs="Arial"/>
          <w:color w:val="222222"/>
          <w:sz w:val="24"/>
        </w:rPr>
        <w:t xml:space="preserve"> </w:t>
      </w:r>
      <w:r w:rsidR="007F7A9B" w:rsidRPr="00081294">
        <w:rPr>
          <w:rFonts w:ascii="Arial" w:hAnsi="Arial" w:cs="Arial"/>
          <w:color w:val="222222"/>
          <w:sz w:val="24"/>
        </w:rPr>
        <w:br/>
      </w:r>
      <w:r w:rsidR="007F7A9B" w:rsidRPr="00081294">
        <w:rPr>
          <w:rFonts w:ascii="Arial" w:hAnsi="Arial" w:cs="Arial"/>
          <w:color w:val="222222"/>
          <w:sz w:val="24"/>
        </w:rPr>
        <w:br/>
      </w:r>
      <w:r w:rsidR="007F7A9B" w:rsidRPr="00081294">
        <w:rPr>
          <w:rFonts w:ascii="Arial" w:hAnsi="Arial" w:cs="Arial"/>
          <w:color w:val="222222"/>
          <w:sz w:val="24"/>
          <w:shd w:val="clear" w:color="auto" w:fill="FFFFFF"/>
        </w:rPr>
        <w:t>Th</w:t>
      </w:r>
      <w:r w:rsidR="005278BE" w:rsidRPr="00081294">
        <w:rPr>
          <w:rFonts w:ascii="Arial" w:hAnsi="Arial" w:cs="Arial"/>
          <w:color w:val="222222"/>
          <w:sz w:val="24"/>
          <w:shd w:val="clear" w:color="auto" w:fill="FFFFFF"/>
        </w:rPr>
        <w:t>e</w:t>
      </w:r>
      <w:r w:rsidR="007F7A9B" w:rsidRPr="00081294">
        <w:rPr>
          <w:rFonts w:ascii="Arial" w:hAnsi="Arial" w:cs="Arial"/>
          <w:color w:val="222222"/>
          <w:sz w:val="24"/>
          <w:shd w:val="clear" w:color="auto" w:fill="FFFFFF"/>
        </w:rPr>
        <w:t xml:space="preserve"> portrait </w:t>
      </w:r>
      <w:r w:rsidR="005278BE" w:rsidRPr="00081294">
        <w:rPr>
          <w:rFonts w:ascii="Arial" w:hAnsi="Arial" w:cs="Arial"/>
          <w:color w:val="222222"/>
          <w:sz w:val="24"/>
          <w:shd w:val="clear" w:color="auto" w:fill="FFFFFF"/>
        </w:rPr>
        <w:t xml:space="preserve">is </w:t>
      </w:r>
      <w:r w:rsidR="007F7A9B" w:rsidRPr="00081294">
        <w:rPr>
          <w:rFonts w:ascii="Arial" w:hAnsi="Arial" w:cs="Arial"/>
          <w:color w:val="222222"/>
          <w:sz w:val="24"/>
          <w:shd w:val="clear" w:color="auto" w:fill="FFFFFF"/>
        </w:rPr>
        <w:t xml:space="preserve">by Henry Grant </w:t>
      </w:r>
      <w:r w:rsidR="005278BE" w:rsidRPr="00081294">
        <w:rPr>
          <w:rFonts w:ascii="Arial" w:hAnsi="Arial" w:cs="Arial"/>
          <w:color w:val="222222"/>
          <w:sz w:val="24"/>
          <w:shd w:val="clear" w:color="auto" w:fill="FFFFFF"/>
        </w:rPr>
        <w:t xml:space="preserve">and </w:t>
      </w:r>
      <w:r w:rsidR="007F7A9B" w:rsidRPr="00081294">
        <w:rPr>
          <w:rFonts w:ascii="Arial" w:hAnsi="Arial" w:cs="Arial"/>
          <w:color w:val="222222"/>
          <w:sz w:val="24"/>
          <w:shd w:val="clear" w:color="auto" w:fill="FFFFFF"/>
        </w:rPr>
        <w:t>was paid for by public subscription. Gue died before its completion.</w:t>
      </w:r>
    </w:p>
    <w:sectPr w:rsidR="003356E3" w:rsidRPr="00081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22"/>
    <w:rsid w:val="00004898"/>
    <w:rsid w:val="00014266"/>
    <w:rsid w:val="00037EF1"/>
    <w:rsid w:val="00045066"/>
    <w:rsid w:val="00046A61"/>
    <w:rsid w:val="00062E1C"/>
    <w:rsid w:val="00066D8A"/>
    <w:rsid w:val="0007554A"/>
    <w:rsid w:val="000756EA"/>
    <w:rsid w:val="00081294"/>
    <w:rsid w:val="00083DC3"/>
    <w:rsid w:val="00091679"/>
    <w:rsid w:val="00092358"/>
    <w:rsid w:val="000A5B58"/>
    <w:rsid w:val="000C787D"/>
    <w:rsid w:val="000C7B2B"/>
    <w:rsid w:val="000D16CB"/>
    <w:rsid w:val="000D5C25"/>
    <w:rsid w:val="000F1583"/>
    <w:rsid w:val="000F67C7"/>
    <w:rsid w:val="000F7207"/>
    <w:rsid w:val="00107736"/>
    <w:rsid w:val="00110820"/>
    <w:rsid w:val="0011443F"/>
    <w:rsid w:val="00116F72"/>
    <w:rsid w:val="00117FC4"/>
    <w:rsid w:val="001343B4"/>
    <w:rsid w:val="001663D0"/>
    <w:rsid w:val="00172122"/>
    <w:rsid w:val="0017220D"/>
    <w:rsid w:val="00185164"/>
    <w:rsid w:val="001920F2"/>
    <w:rsid w:val="00192F71"/>
    <w:rsid w:val="001D3135"/>
    <w:rsid w:val="001D4E4E"/>
    <w:rsid w:val="001E32D0"/>
    <w:rsid w:val="001E69C0"/>
    <w:rsid w:val="001F1C5E"/>
    <w:rsid w:val="001F2AA5"/>
    <w:rsid w:val="0020195A"/>
    <w:rsid w:val="00201D71"/>
    <w:rsid w:val="00231C56"/>
    <w:rsid w:val="00251884"/>
    <w:rsid w:val="00257164"/>
    <w:rsid w:val="00264D50"/>
    <w:rsid w:val="00266907"/>
    <w:rsid w:val="00271454"/>
    <w:rsid w:val="00275301"/>
    <w:rsid w:val="002B1074"/>
    <w:rsid w:val="002C795F"/>
    <w:rsid w:val="002E3D7C"/>
    <w:rsid w:val="002E5604"/>
    <w:rsid w:val="002E5D3E"/>
    <w:rsid w:val="002F1202"/>
    <w:rsid w:val="002F778E"/>
    <w:rsid w:val="003153F6"/>
    <w:rsid w:val="003356E3"/>
    <w:rsid w:val="00346797"/>
    <w:rsid w:val="003529F7"/>
    <w:rsid w:val="0035508D"/>
    <w:rsid w:val="00356FB3"/>
    <w:rsid w:val="00357EB2"/>
    <w:rsid w:val="00362400"/>
    <w:rsid w:val="00366095"/>
    <w:rsid w:val="00373177"/>
    <w:rsid w:val="003736AE"/>
    <w:rsid w:val="0037558E"/>
    <w:rsid w:val="003916FA"/>
    <w:rsid w:val="00397046"/>
    <w:rsid w:val="003974B8"/>
    <w:rsid w:val="003A0F89"/>
    <w:rsid w:val="003B497F"/>
    <w:rsid w:val="003C71E5"/>
    <w:rsid w:val="003D0E10"/>
    <w:rsid w:val="003D2608"/>
    <w:rsid w:val="003E17E4"/>
    <w:rsid w:val="0040199E"/>
    <w:rsid w:val="00402392"/>
    <w:rsid w:val="00406724"/>
    <w:rsid w:val="00410A9F"/>
    <w:rsid w:val="00411A50"/>
    <w:rsid w:val="0041209F"/>
    <w:rsid w:val="004171C7"/>
    <w:rsid w:val="004260BC"/>
    <w:rsid w:val="00426218"/>
    <w:rsid w:val="00444761"/>
    <w:rsid w:val="0044518B"/>
    <w:rsid w:val="00453BEA"/>
    <w:rsid w:val="00473285"/>
    <w:rsid w:val="00474186"/>
    <w:rsid w:val="00487543"/>
    <w:rsid w:val="00495CF6"/>
    <w:rsid w:val="004A1A02"/>
    <w:rsid w:val="004D18CD"/>
    <w:rsid w:val="004D5359"/>
    <w:rsid w:val="004E633F"/>
    <w:rsid w:val="004F3158"/>
    <w:rsid w:val="004F606F"/>
    <w:rsid w:val="00502D9E"/>
    <w:rsid w:val="0051283B"/>
    <w:rsid w:val="00517639"/>
    <w:rsid w:val="0052770F"/>
    <w:rsid w:val="005278BE"/>
    <w:rsid w:val="00530774"/>
    <w:rsid w:val="00531022"/>
    <w:rsid w:val="00533750"/>
    <w:rsid w:val="005341F9"/>
    <w:rsid w:val="005367D9"/>
    <w:rsid w:val="00551FBE"/>
    <w:rsid w:val="0055259E"/>
    <w:rsid w:val="00552CAD"/>
    <w:rsid w:val="00553774"/>
    <w:rsid w:val="00561B01"/>
    <w:rsid w:val="005660EE"/>
    <w:rsid w:val="00570622"/>
    <w:rsid w:val="00572BEB"/>
    <w:rsid w:val="00575600"/>
    <w:rsid w:val="005761F2"/>
    <w:rsid w:val="0059122C"/>
    <w:rsid w:val="005922EC"/>
    <w:rsid w:val="0059531E"/>
    <w:rsid w:val="0059765A"/>
    <w:rsid w:val="005A0838"/>
    <w:rsid w:val="005B53AD"/>
    <w:rsid w:val="005B7F5C"/>
    <w:rsid w:val="005C4F3B"/>
    <w:rsid w:val="005E01FB"/>
    <w:rsid w:val="005F13EF"/>
    <w:rsid w:val="006250B1"/>
    <w:rsid w:val="00646F1C"/>
    <w:rsid w:val="00654A60"/>
    <w:rsid w:val="00656EE2"/>
    <w:rsid w:val="00660A01"/>
    <w:rsid w:val="00666399"/>
    <w:rsid w:val="006710A4"/>
    <w:rsid w:val="006814B3"/>
    <w:rsid w:val="006942B4"/>
    <w:rsid w:val="006A6DD2"/>
    <w:rsid w:val="006C0CED"/>
    <w:rsid w:val="006C515A"/>
    <w:rsid w:val="006D4EA7"/>
    <w:rsid w:val="006F1B67"/>
    <w:rsid w:val="00712267"/>
    <w:rsid w:val="00720060"/>
    <w:rsid w:val="00723A78"/>
    <w:rsid w:val="00730489"/>
    <w:rsid w:val="00732FB3"/>
    <w:rsid w:val="00733077"/>
    <w:rsid w:val="007473E1"/>
    <w:rsid w:val="0077438C"/>
    <w:rsid w:val="00783735"/>
    <w:rsid w:val="007932F7"/>
    <w:rsid w:val="00794439"/>
    <w:rsid w:val="00796003"/>
    <w:rsid w:val="007B03D5"/>
    <w:rsid w:val="007B5742"/>
    <w:rsid w:val="007C0F77"/>
    <w:rsid w:val="007C31EF"/>
    <w:rsid w:val="007E525F"/>
    <w:rsid w:val="007F3316"/>
    <w:rsid w:val="007F3353"/>
    <w:rsid w:val="007F35B4"/>
    <w:rsid w:val="007F47E0"/>
    <w:rsid w:val="007F7A9B"/>
    <w:rsid w:val="00801E62"/>
    <w:rsid w:val="00803F9C"/>
    <w:rsid w:val="00810F60"/>
    <w:rsid w:val="0083594E"/>
    <w:rsid w:val="00837F98"/>
    <w:rsid w:val="0085774B"/>
    <w:rsid w:val="00875E4D"/>
    <w:rsid w:val="008768A9"/>
    <w:rsid w:val="00877238"/>
    <w:rsid w:val="00877F33"/>
    <w:rsid w:val="00881A45"/>
    <w:rsid w:val="00885CC3"/>
    <w:rsid w:val="00893628"/>
    <w:rsid w:val="00894603"/>
    <w:rsid w:val="00896885"/>
    <w:rsid w:val="00896C60"/>
    <w:rsid w:val="008A5E2C"/>
    <w:rsid w:val="008A73F7"/>
    <w:rsid w:val="008B46AA"/>
    <w:rsid w:val="008C4026"/>
    <w:rsid w:val="008D41CF"/>
    <w:rsid w:val="008E17EF"/>
    <w:rsid w:val="00910C47"/>
    <w:rsid w:val="0091116A"/>
    <w:rsid w:val="00920B17"/>
    <w:rsid w:val="0092302A"/>
    <w:rsid w:val="00923F91"/>
    <w:rsid w:val="009327DA"/>
    <w:rsid w:val="009547F0"/>
    <w:rsid w:val="00955052"/>
    <w:rsid w:val="009663E4"/>
    <w:rsid w:val="00985649"/>
    <w:rsid w:val="0099009F"/>
    <w:rsid w:val="009957BD"/>
    <w:rsid w:val="009C0EDC"/>
    <w:rsid w:val="009C4F40"/>
    <w:rsid w:val="009E0097"/>
    <w:rsid w:val="009E1C75"/>
    <w:rsid w:val="009E3EF6"/>
    <w:rsid w:val="009E3F1B"/>
    <w:rsid w:val="009E6E03"/>
    <w:rsid w:val="009E76DB"/>
    <w:rsid w:val="009F1F7D"/>
    <w:rsid w:val="009F4BCF"/>
    <w:rsid w:val="00A120D2"/>
    <w:rsid w:val="00A30E34"/>
    <w:rsid w:val="00A30F5F"/>
    <w:rsid w:val="00A4082E"/>
    <w:rsid w:val="00A40E37"/>
    <w:rsid w:val="00A46E2A"/>
    <w:rsid w:val="00A51FDE"/>
    <w:rsid w:val="00A75BC3"/>
    <w:rsid w:val="00A80DD0"/>
    <w:rsid w:val="00A859B1"/>
    <w:rsid w:val="00A91879"/>
    <w:rsid w:val="00A929AC"/>
    <w:rsid w:val="00AB03CE"/>
    <w:rsid w:val="00AB12C7"/>
    <w:rsid w:val="00AC2ED4"/>
    <w:rsid w:val="00AC3410"/>
    <w:rsid w:val="00AC5EBC"/>
    <w:rsid w:val="00AF7A56"/>
    <w:rsid w:val="00B243CC"/>
    <w:rsid w:val="00B31AC0"/>
    <w:rsid w:val="00B32775"/>
    <w:rsid w:val="00B445AC"/>
    <w:rsid w:val="00B541AE"/>
    <w:rsid w:val="00B6179D"/>
    <w:rsid w:val="00B74C7B"/>
    <w:rsid w:val="00B80CFD"/>
    <w:rsid w:val="00BB1BC3"/>
    <w:rsid w:val="00BC5F06"/>
    <w:rsid w:val="00BC7EC2"/>
    <w:rsid w:val="00BE0BB2"/>
    <w:rsid w:val="00BE10D4"/>
    <w:rsid w:val="00BF153A"/>
    <w:rsid w:val="00C01A34"/>
    <w:rsid w:val="00C13D24"/>
    <w:rsid w:val="00C146A9"/>
    <w:rsid w:val="00C27C52"/>
    <w:rsid w:val="00C326D4"/>
    <w:rsid w:val="00C5081B"/>
    <w:rsid w:val="00C646C8"/>
    <w:rsid w:val="00C71754"/>
    <w:rsid w:val="00C763D4"/>
    <w:rsid w:val="00CB1B3A"/>
    <w:rsid w:val="00CC40F5"/>
    <w:rsid w:val="00CD55E0"/>
    <w:rsid w:val="00CF1291"/>
    <w:rsid w:val="00CF7434"/>
    <w:rsid w:val="00D04D81"/>
    <w:rsid w:val="00D126B6"/>
    <w:rsid w:val="00D22303"/>
    <w:rsid w:val="00D226AB"/>
    <w:rsid w:val="00D43CF1"/>
    <w:rsid w:val="00D52671"/>
    <w:rsid w:val="00D52DF2"/>
    <w:rsid w:val="00D60493"/>
    <w:rsid w:val="00D74154"/>
    <w:rsid w:val="00D80557"/>
    <w:rsid w:val="00D81303"/>
    <w:rsid w:val="00D953FE"/>
    <w:rsid w:val="00D95419"/>
    <w:rsid w:val="00D9638E"/>
    <w:rsid w:val="00DB44A1"/>
    <w:rsid w:val="00DB4C98"/>
    <w:rsid w:val="00DC7F52"/>
    <w:rsid w:val="00DE521C"/>
    <w:rsid w:val="00DF5DEF"/>
    <w:rsid w:val="00E11890"/>
    <w:rsid w:val="00E14A7B"/>
    <w:rsid w:val="00E14FE2"/>
    <w:rsid w:val="00E17C23"/>
    <w:rsid w:val="00E24234"/>
    <w:rsid w:val="00E24ACC"/>
    <w:rsid w:val="00E277F6"/>
    <w:rsid w:val="00E35F84"/>
    <w:rsid w:val="00E501D7"/>
    <w:rsid w:val="00E52DCE"/>
    <w:rsid w:val="00E5673A"/>
    <w:rsid w:val="00E63307"/>
    <w:rsid w:val="00E63728"/>
    <w:rsid w:val="00E644F2"/>
    <w:rsid w:val="00E67895"/>
    <w:rsid w:val="00E719D8"/>
    <w:rsid w:val="00E9407F"/>
    <w:rsid w:val="00E97C6E"/>
    <w:rsid w:val="00EA15F9"/>
    <w:rsid w:val="00EB3BC1"/>
    <w:rsid w:val="00EC74C2"/>
    <w:rsid w:val="00ED52AF"/>
    <w:rsid w:val="00EE1DBA"/>
    <w:rsid w:val="00EF2437"/>
    <w:rsid w:val="00F111AD"/>
    <w:rsid w:val="00F20F9E"/>
    <w:rsid w:val="00F3109D"/>
    <w:rsid w:val="00F3428B"/>
    <w:rsid w:val="00F40378"/>
    <w:rsid w:val="00F64ECA"/>
    <w:rsid w:val="00F65F62"/>
    <w:rsid w:val="00F8307C"/>
    <w:rsid w:val="00F87E2C"/>
    <w:rsid w:val="00F96970"/>
    <w:rsid w:val="00FA1A73"/>
    <w:rsid w:val="00FA25FC"/>
    <w:rsid w:val="00FB1950"/>
    <w:rsid w:val="00FB3458"/>
    <w:rsid w:val="00FC26D8"/>
    <w:rsid w:val="00FD4A4F"/>
    <w:rsid w:val="00FD7D9E"/>
    <w:rsid w:val="00FE5BC9"/>
    <w:rsid w:val="00FE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5803"/>
  <w15:chartTrackingRefBased/>
  <w15:docId w15:val="{1273635D-08B8-4868-B5F9-F5305B5B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C9"/>
  </w:style>
  <w:style w:type="paragraph" w:styleId="Heading1">
    <w:name w:val="heading 1"/>
    <w:basedOn w:val="Normal"/>
    <w:next w:val="Normal"/>
    <w:link w:val="Heading1Char"/>
    <w:uiPriority w:val="9"/>
    <w:qFormat/>
    <w:rsid w:val="00172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1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1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21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212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212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212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212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1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1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21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21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21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1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1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1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1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1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21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2122"/>
    <w:rPr>
      <w:i/>
      <w:iCs/>
      <w:color w:val="404040" w:themeColor="text1" w:themeTint="BF"/>
    </w:rPr>
  </w:style>
  <w:style w:type="paragraph" w:styleId="ListParagraph">
    <w:name w:val="List Paragraph"/>
    <w:basedOn w:val="Normal"/>
    <w:uiPriority w:val="34"/>
    <w:qFormat/>
    <w:rsid w:val="00172122"/>
    <w:pPr>
      <w:ind w:left="720"/>
      <w:contextualSpacing/>
    </w:pPr>
  </w:style>
  <w:style w:type="character" w:styleId="IntenseEmphasis">
    <w:name w:val="Intense Emphasis"/>
    <w:basedOn w:val="DefaultParagraphFont"/>
    <w:uiPriority w:val="21"/>
    <w:qFormat/>
    <w:rsid w:val="00172122"/>
    <w:rPr>
      <w:i/>
      <w:iCs/>
      <w:color w:val="0F4761" w:themeColor="accent1" w:themeShade="BF"/>
    </w:rPr>
  </w:style>
  <w:style w:type="paragraph" w:styleId="IntenseQuote">
    <w:name w:val="Intense Quote"/>
    <w:basedOn w:val="Normal"/>
    <w:next w:val="Normal"/>
    <w:link w:val="IntenseQuoteChar"/>
    <w:uiPriority w:val="30"/>
    <w:qFormat/>
    <w:rsid w:val="00172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122"/>
    <w:rPr>
      <w:i/>
      <w:iCs/>
      <w:color w:val="0F4761" w:themeColor="accent1" w:themeShade="BF"/>
    </w:rPr>
  </w:style>
  <w:style w:type="character" w:styleId="IntenseReference">
    <w:name w:val="Intense Reference"/>
    <w:basedOn w:val="DefaultParagraphFont"/>
    <w:uiPriority w:val="32"/>
    <w:qFormat/>
    <w:rsid w:val="00172122"/>
    <w:rPr>
      <w:b/>
      <w:bCs/>
      <w:smallCaps/>
      <w:color w:val="0F4761" w:themeColor="accent1" w:themeShade="BF"/>
      <w:spacing w:val="5"/>
    </w:rPr>
  </w:style>
  <w:style w:type="character" w:styleId="Hyperlink">
    <w:name w:val="Hyperlink"/>
    <w:basedOn w:val="DefaultParagraphFont"/>
    <w:uiPriority w:val="99"/>
    <w:semiHidden/>
    <w:unhideWhenUsed/>
    <w:rsid w:val="00B80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ED68ABF72345A8429346B29F29E158E2" ma:contentTypeVersion="75" ma:contentTypeDescription="Create a new document." ma:contentTypeScope="" ma:versionID="0073a19c6417be09f333db62ad86ebaa">
  <xsd:schema xmlns:xsd="http://www.w3.org/2001/XMLSchema" xmlns:xs="http://www.w3.org/2001/XMLSchema" xmlns:p="http://schemas.microsoft.com/office/2006/metadata/properties" xmlns:ns2="5340986f-a924-47c1-8f1d-58a50129c62d" targetNamespace="http://schemas.microsoft.com/office/2006/metadata/properties" ma:root="true" ma:fieldsID="c97be8115ff052a7ba50e49e4ce27ca1"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_dlc_DocId xmlns="5340986f-a924-47c1-8f1d-58a50129c62d">SCMH5HUPW6HE-531730985-183</_dlc_DocId>
    <_dlc_DocIdUrl xmlns="5340986f-a924-47c1-8f1d-58a50129c62d">
      <Url>http://testvalleyintranet/sites/LD/MayorsOffice/_layouts/15/DocIdRedir.aspx?ID=SCMH5HUPW6HE-531730985-183</Url>
      <Description>SCMH5HUPW6HE-531730985-183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8968C3-C205-490F-A40F-68F819704AC4}">
  <ds:schemaRefs>
    <ds:schemaRef ds:uri="http://schemas.microsoft.com/sharepoint/v3/contenttype/forms"/>
  </ds:schemaRefs>
</ds:datastoreItem>
</file>

<file path=customXml/itemProps2.xml><?xml version="1.0" encoding="utf-8"?>
<ds:datastoreItem xmlns:ds="http://schemas.openxmlformats.org/officeDocument/2006/customXml" ds:itemID="{704BC4F3-8FF4-4229-8216-A84DC39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3AC3B-E364-4F78-A114-5B52F92C7AEC}">
  <ds:schemaRefs>
    <ds:schemaRef ds:uri="http://schemas.openxmlformats.org/officeDocument/2006/bibliography"/>
  </ds:schemaRefs>
</ds:datastoreItem>
</file>

<file path=customXml/itemProps4.xml><?xml version="1.0" encoding="utf-8"?>
<ds:datastoreItem xmlns:ds="http://schemas.openxmlformats.org/officeDocument/2006/customXml" ds:itemID="{EB7A8660-DAAE-4A42-9681-CB4A69C60C2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40986f-a924-47c1-8f1d-58a50129c62d"/>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8294F4B5-DE07-43DA-98D0-A4D6F83487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Tinsley</dc:creator>
  <cp:keywords/>
  <dc:description/>
  <cp:lastModifiedBy>Goodridge, Sharon</cp:lastModifiedBy>
  <cp:revision>3</cp:revision>
  <cp:lastPrinted>2025-06-17T11:50:00Z</cp:lastPrinted>
  <dcterms:created xsi:type="dcterms:W3CDTF">2025-06-17T11:35:00Z</dcterms:created>
  <dcterms:modified xsi:type="dcterms:W3CDTF">2025-06-17T11:50:00Z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0x010100ED68ABF72345A8429346B29F29E158E2</vt:lpwstr>
  </property>
  <property fmtid="{D5CDD505-2E9C-101B-9397-08002B2CF9AE}" pid="3" name="_dlc_DocIdItemGuid">
    <vt:lpwstr>507dad68-062a-4463-9820-8c31bb27b64f</vt:lpwstr>
  </property>
</Properties>
</file>